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FF3" w:rsidRDefault="00FC0FF3" w:rsidP="00FC0FF3">
      <w:pPr>
        <w:jc w:val="center"/>
        <w:rPr>
          <w:rFonts w:ascii="Times New Roman" w:hAnsi="Times New Roman" w:cs="Times New Roman"/>
          <w:b/>
          <w:sz w:val="28"/>
          <w:szCs w:val="28"/>
        </w:rPr>
      </w:pPr>
      <w:r>
        <w:rPr>
          <w:rFonts w:ascii="Times New Roman" w:hAnsi="Times New Roman" w:cs="Times New Roman"/>
          <w:b/>
          <w:sz w:val="28"/>
          <w:szCs w:val="28"/>
        </w:rPr>
        <w:t>АНАЛИТИЧЕСКАЯ СПРАВКА</w:t>
      </w:r>
    </w:p>
    <w:p w:rsidR="00FC0FF3" w:rsidRDefault="00FC0FF3" w:rsidP="00FC0FF3">
      <w:pPr>
        <w:ind w:left="-284" w:firstLine="710"/>
        <w:jc w:val="center"/>
        <w:rPr>
          <w:rFonts w:ascii="Times New Roman" w:hAnsi="Times New Roman" w:cs="Times New Roman"/>
          <w:b/>
          <w:sz w:val="28"/>
          <w:szCs w:val="28"/>
        </w:rPr>
      </w:pPr>
      <w:r>
        <w:rPr>
          <w:rFonts w:ascii="Times New Roman" w:hAnsi="Times New Roman" w:cs="Times New Roman"/>
          <w:b/>
          <w:sz w:val="28"/>
          <w:szCs w:val="28"/>
        </w:rPr>
        <w:t xml:space="preserve">по результатам внутреннего анализа коррупционных рисков в деятельности </w:t>
      </w:r>
      <w:r w:rsidRPr="003E1D2A">
        <w:rPr>
          <w:rFonts w:ascii="Times New Roman" w:hAnsi="Times New Roman" w:cs="Times New Roman"/>
          <w:b/>
          <w:sz w:val="28"/>
          <w:szCs w:val="28"/>
        </w:rPr>
        <w:t>КГУ «</w:t>
      </w:r>
      <w:r>
        <w:rPr>
          <w:rFonts w:ascii="Times New Roman" w:hAnsi="Times New Roman" w:cs="Times New Roman"/>
          <w:b/>
          <w:sz w:val="28"/>
          <w:szCs w:val="28"/>
        </w:rPr>
        <w:t>Дом детского творчества</w:t>
      </w:r>
      <w:r w:rsidRPr="003E1D2A">
        <w:rPr>
          <w:rFonts w:ascii="Times New Roman" w:hAnsi="Times New Roman" w:cs="Times New Roman"/>
          <w:b/>
          <w:sz w:val="28"/>
          <w:szCs w:val="28"/>
        </w:rPr>
        <w:t xml:space="preserve"> отдела образования </w:t>
      </w:r>
      <w:proofErr w:type="spellStart"/>
      <w:r w:rsidRPr="003E1D2A">
        <w:rPr>
          <w:rFonts w:ascii="Times New Roman" w:hAnsi="Times New Roman" w:cs="Times New Roman"/>
          <w:b/>
          <w:sz w:val="28"/>
          <w:szCs w:val="28"/>
        </w:rPr>
        <w:t>Житикаринского</w:t>
      </w:r>
      <w:proofErr w:type="spellEnd"/>
      <w:r w:rsidRPr="003E1D2A">
        <w:rPr>
          <w:rFonts w:ascii="Times New Roman" w:hAnsi="Times New Roman" w:cs="Times New Roman"/>
          <w:b/>
          <w:sz w:val="28"/>
          <w:szCs w:val="28"/>
        </w:rPr>
        <w:t xml:space="preserve"> района» Управления образования </w:t>
      </w:r>
      <w:proofErr w:type="spellStart"/>
      <w:r w:rsidRPr="003E1D2A">
        <w:rPr>
          <w:rFonts w:ascii="Times New Roman" w:hAnsi="Times New Roman" w:cs="Times New Roman"/>
          <w:b/>
          <w:sz w:val="28"/>
          <w:szCs w:val="28"/>
        </w:rPr>
        <w:t>акимата</w:t>
      </w:r>
      <w:proofErr w:type="spellEnd"/>
      <w:r w:rsidRPr="003E1D2A">
        <w:rPr>
          <w:rFonts w:ascii="Times New Roman" w:hAnsi="Times New Roman" w:cs="Times New Roman"/>
          <w:b/>
          <w:sz w:val="28"/>
          <w:szCs w:val="28"/>
        </w:rPr>
        <w:t xml:space="preserve"> </w:t>
      </w:r>
      <w:proofErr w:type="spellStart"/>
      <w:r w:rsidRPr="003E1D2A">
        <w:rPr>
          <w:rFonts w:ascii="Times New Roman" w:hAnsi="Times New Roman" w:cs="Times New Roman"/>
          <w:b/>
          <w:sz w:val="28"/>
          <w:szCs w:val="28"/>
        </w:rPr>
        <w:t>Костанайской</w:t>
      </w:r>
      <w:proofErr w:type="spellEnd"/>
      <w:r w:rsidRPr="003E1D2A">
        <w:rPr>
          <w:rFonts w:ascii="Times New Roman" w:hAnsi="Times New Roman" w:cs="Times New Roman"/>
          <w:b/>
          <w:sz w:val="28"/>
          <w:szCs w:val="28"/>
        </w:rPr>
        <w:t xml:space="preserve"> области</w:t>
      </w:r>
    </w:p>
    <w:p w:rsidR="001D27C9" w:rsidRDefault="001D27C9" w:rsidP="00FC0FF3">
      <w:pPr>
        <w:ind w:left="-284" w:firstLine="710"/>
        <w:jc w:val="center"/>
        <w:rPr>
          <w:rFonts w:ascii="Times New Roman" w:hAnsi="Times New Roman" w:cs="Times New Roman"/>
          <w:b/>
          <w:sz w:val="28"/>
          <w:szCs w:val="28"/>
        </w:rPr>
      </w:pPr>
    </w:p>
    <w:p w:rsidR="001D27C9" w:rsidRDefault="001D27C9" w:rsidP="00FC0FF3">
      <w:pPr>
        <w:ind w:left="-284" w:firstLine="710"/>
        <w:jc w:val="center"/>
        <w:rPr>
          <w:rFonts w:ascii="Times New Roman" w:hAnsi="Times New Roman" w:cs="Times New Roman"/>
          <w:b/>
          <w:sz w:val="28"/>
          <w:szCs w:val="28"/>
        </w:rPr>
      </w:pPr>
      <w:r w:rsidRPr="004D11AB">
        <w:rPr>
          <w:rFonts w:ascii="Times New Roman" w:hAnsi="Times New Roman" w:cs="Times New Roman"/>
          <w:b/>
          <w:sz w:val="28"/>
          <w:szCs w:val="28"/>
        </w:rPr>
        <w:t>ПРОЕКТ</w:t>
      </w:r>
      <w:r>
        <w:rPr>
          <w:rFonts w:ascii="Times New Roman" w:hAnsi="Times New Roman" w:cs="Times New Roman"/>
          <w:b/>
          <w:sz w:val="28"/>
          <w:szCs w:val="28"/>
        </w:rPr>
        <w:t xml:space="preserve"> </w:t>
      </w:r>
    </w:p>
    <w:p w:rsidR="00FC0FF3" w:rsidRDefault="00FC0FF3" w:rsidP="00FC0FF3">
      <w:pPr>
        <w:ind w:left="-284" w:firstLine="710"/>
        <w:jc w:val="both"/>
        <w:rPr>
          <w:rFonts w:ascii="Times New Roman" w:hAnsi="Times New Roman" w:cs="Times New Roman"/>
          <w:b/>
          <w:sz w:val="28"/>
          <w:szCs w:val="28"/>
        </w:rPr>
      </w:pPr>
    </w:p>
    <w:p w:rsidR="00FC0FF3" w:rsidRDefault="00FC0FF3" w:rsidP="00FC0FF3">
      <w:pPr>
        <w:pStyle w:val="a5"/>
        <w:jc w:val="both"/>
        <w:rPr>
          <w:rFonts w:ascii="Times New Roman" w:hAnsi="Times New Roman" w:cs="Times New Roman"/>
          <w:sz w:val="28"/>
          <w:szCs w:val="28"/>
        </w:rPr>
      </w:pPr>
      <w:r w:rsidRPr="00506EAC">
        <w:rPr>
          <w:rFonts w:ascii="Times New Roman" w:hAnsi="Times New Roman" w:cs="Times New Roman"/>
          <w:sz w:val="28"/>
          <w:szCs w:val="28"/>
        </w:rPr>
        <w:t>г.</w:t>
      </w:r>
      <w:r w:rsidR="00BC6902">
        <w:rPr>
          <w:rFonts w:ascii="Times New Roman" w:hAnsi="Times New Roman" w:cs="Times New Roman"/>
          <w:sz w:val="28"/>
          <w:szCs w:val="28"/>
        </w:rPr>
        <w:t xml:space="preserve"> </w:t>
      </w:r>
      <w:bookmarkStart w:id="0" w:name="_GoBack"/>
      <w:bookmarkEnd w:id="0"/>
      <w:proofErr w:type="spellStart"/>
      <w:r w:rsidRPr="00506EAC">
        <w:rPr>
          <w:rFonts w:ascii="Times New Roman" w:hAnsi="Times New Roman" w:cs="Times New Roman"/>
          <w:sz w:val="28"/>
          <w:szCs w:val="28"/>
        </w:rPr>
        <w:t>Житикара</w:t>
      </w:r>
      <w:proofErr w:type="spellEnd"/>
      <w:r w:rsidRPr="00506EAC">
        <w:rPr>
          <w:rFonts w:ascii="Times New Roman" w:hAnsi="Times New Roman" w:cs="Times New Roman"/>
          <w:sz w:val="28"/>
          <w:szCs w:val="28"/>
        </w:rPr>
        <w:tab/>
      </w:r>
      <w:r w:rsidRPr="00506EAC">
        <w:rPr>
          <w:rFonts w:ascii="Times New Roman" w:hAnsi="Times New Roman" w:cs="Times New Roman"/>
          <w:sz w:val="28"/>
          <w:szCs w:val="28"/>
        </w:rPr>
        <w:tab/>
      </w:r>
      <w:r w:rsidRPr="00506EAC">
        <w:rPr>
          <w:rFonts w:ascii="Times New Roman" w:hAnsi="Times New Roman" w:cs="Times New Roman"/>
          <w:sz w:val="28"/>
          <w:szCs w:val="28"/>
        </w:rPr>
        <w:tab/>
      </w:r>
      <w:r w:rsidRPr="00506EAC">
        <w:rPr>
          <w:rFonts w:ascii="Times New Roman" w:hAnsi="Times New Roman" w:cs="Times New Roman"/>
          <w:sz w:val="28"/>
          <w:szCs w:val="28"/>
        </w:rPr>
        <w:tab/>
      </w:r>
      <w:r w:rsidRPr="00506EAC">
        <w:rPr>
          <w:rFonts w:ascii="Times New Roman" w:hAnsi="Times New Roman" w:cs="Times New Roman"/>
          <w:sz w:val="28"/>
          <w:szCs w:val="28"/>
        </w:rPr>
        <w:tab/>
      </w:r>
      <w:r w:rsidRPr="00506EAC">
        <w:rPr>
          <w:rFonts w:ascii="Times New Roman" w:hAnsi="Times New Roman" w:cs="Times New Roman"/>
          <w:sz w:val="28"/>
          <w:szCs w:val="28"/>
        </w:rPr>
        <w:tab/>
      </w:r>
      <w:r w:rsidRPr="00506EAC">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C0FF3" w:rsidRDefault="00FC0FF3" w:rsidP="00FC0FF3">
      <w:pPr>
        <w:ind w:firstLine="426"/>
        <w:jc w:val="both"/>
        <w:rPr>
          <w:rFonts w:ascii="Times New Roman" w:hAnsi="Times New Roman" w:cs="Times New Roman"/>
          <w:b/>
          <w:sz w:val="28"/>
          <w:szCs w:val="28"/>
        </w:rPr>
      </w:pPr>
      <w:r>
        <w:rPr>
          <w:rFonts w:ascii="Times New Roman" w:hAnsi="Times New Roman" w:cs="Times New Roman"/>
          <w:sz w:val="28"/>
          <w:szCs w:val="28"/>
        </w:rPr>
        <w:t>В</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соответствии с пунктом 5 статьи 8 Закона Республики Казахстан от 18 ноября 2015 года «О противодействии коррупции», типовых правил проведения внутреннего анализа коррупционных рисков утвержденные Агентством Республики Казахстан по противодействию коррупции (Антикоррупционная служба) </w:t>
      </w:r>
      <w:r w:rsidRPr="00B037FF">
        <w:rPr>
          <w:rFonts w:ascii="Times New Roman" w:hAnsi="Times New Roman" w:cs="Times New Roman"/>
          <w:sz w:val="28"/>
          <w:szCs w:val="28"/>
        </w:rPr>
        <w:t xml:space="preserve">от </w:t>
      </w:r>
      <w:r>
        <w:rPr>
          <w:rFonts w:ascii="Times New Roman" w:hAnsi="Times New Roman" w:cs="Times New Roman"/>
          <w:sz w:val="28"/>
          <w:szCs w:val="28"/>
        </w:rPr>
        <w:t>30</w:t>
      </w:r>
      <w:r w:rsidRPr="00B037FF">
        <w:rPr>
          <w:rFonts w:ascii="Times New Roman" w:hAnsi="Times New Roman" w:cs="Times New Roman"/>
          <w:sz w:val="28"/>
          <w:szCs w:val="28"/>
        </w:rPr>
        <w:t xml:space="preserve"> </w:t>
      </w:r>
      <w:r>
        <w:rPr>
          <w:rFonts w:ascii="Times New Roman" w:hAnsi="Times New Roman" w:cs="Times New Roman"/>
          <w:sz w:val="28"/>
          <w:szCs w:val="28"/>
        </w:rPr>
        <w:t>декабря</w:t>
      </w:r>
      <w:r w:rsidRPr="00B037FF">
        <w:rPr>
          <w:rFonts w:ascii="Times New Roman" w:hAnsi="Times New Roman" w:cs="Times New Roman"/>
          <w:sz w:val="28"/>
          <w:szCs w:val="28"/>
        </w:rPr>
        <w:t xml:space="preserve"> 202</w:t>
      </w:r>
      <w:r>
        <w:rPr>
          <w:rFonts w:ascii="Times New Roman" w:hAnsi="Times New Roman" w:cs="Times New Roman"/>
          <w:sz w:val="28"/>
          <w:szCs w:val="28"/>
        </w:rPr>
        <w:t>2</w:t>
      </w:r>
      <w:r w:rsidRPr="00B037FF">
        <w:rPr>
          <w:rFonts w:ascii="Times New Roman" w:hAnsi="Times New Roman" w:cs="Times New Roman"/>
          <w:sz w:val="28"/>
          <w:szCs w:val="28"/>
        </w:rPr>
        <w:t xml:space="preserve"> года </w:t>
      </w:r>
      <w:r>
        <w:rPr>
          <w:rFonts w:ascii="Times New Roman" w:hAnsi="Times New Roman" w:cs="Times New Roman"/>
          <w:sz w:val="28"/>
          <w:szCs w:val="28"/>
        </w:rPr>
        <w:t xml:space="preserve">за </w:t>
      </w:r>
      <w:r w:rsidRPr="00B037FF">
        <w:rPr>
          <w:rFonts w:ascii="Times New Roman" w:hAnsi="Times New Roman" w:cs="Times New Roman"/>
          <w:sz w:val="28"/>
          <w:szCs w:val="28"/>
        </w:rPr>
        <w:t>№</w:t>
      </w:r>
      <w:r>
        <w:rPr>
          <w:rFonts w:ascii="Times New Roman" w:hAnsi="Times New Roman" w:cs="Times New Roman"/>
          <w:sz w:val="28"/>
          <w:szCs w:val="28"/>
        </w:rPr>
        <w:t>488</w:t>
      </w:r>
      <w:r w:rsidRPr="00B037FF">
        <w:rPr>
          <w:rFonts w:ascii="Times New Roman" w:hAnsi="Times New Roman" w:cs="Times New Roman"/>
          <w:sz w:val="28"/>
          <w:szCs w:val="28"/>
        </w:rPr>
        <w:t>,</w:t>
      </w:r>
      <w:r>
        <w:rPr>
          <w:rFonts w:ascii="Times New Roman" w:hAnsi="Times New Roman" w:cs="Times New Roman"/>
          <w:sz w:val="28"/>
          <w:szCs w:val="28"/>
        </w:rPr>
        <w:t xml:space="preserve"> осуществляется внутренний анализ коррупционных рисков в </w:t>
      </w:r>
      <w:r>
        <w:rPr>
          <w:rFonts w:ascii="Times New Roman" w:eastAsia="Times New Roman" w:hAnsi="Times New Roman" w:cs="Times New Roman"/>
          <w:sz w:val="28"/>
          <w:szCs w:val="28"/>
          <w:lang w:eastAsia="ru-RU"/>
        </w:rPr>
        <w:t xml:space="preserve">КГУ «Дом детского творчества отдела образования </w:t>
      </w:r>
      <w:proofErr w:type="spellStart"/>
      <w:r>
        <w:rPr>
          <w:rFonts w:ascii="Times New Roman" w:eastAsia="Times New Roman" w:hAnsi="Times New Roman" w:cs="Times New Roman"/>
          <w:sz w:val="28"/>
          <w:szCs w:val="28"/>
          <w:lang w:eastAsia="ru-RU"/>
        </w:rPr>
        <w:t>Житикаринского</w:t>
      </w:r>
      <w:proofErr w:type="spellEnd"/>
      <w:r>
        <w:rPr>
          <w:rFonts w:ascii="Times New Roman" w:eastAsia="Times New Roman" w:hAnsi="Times New Roman" w:cs="Times New Roman"/>
          <w:sz w:val="28"/>
          <w:szCs w:val="28"/>
          <w:lang w:eastAsia="ru-RU"/>
        </w:rPr>
        <w:t xml:space="preserve"> района» Управления образования </w:t>
      </w:r>
      <w:proofErr w:type="spellStart"/>
      <w:r>
        <w:rPr>
          <w:rFonts w:ascii="Times New Roman" w:eastAsia="Times New Roman" w:hAnsi="Times New Roman" w:cs="Times New Roman"/>
          <w:sz w:val="28"/>
          <w:szCs w:val="28"/>
          <w:lang w:eastAsia="ru-RU"/>
        </w:rPr>
        <w:t>акимата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Костанайской</w:t>
      </w:r>
      <w:proofErr w:type="spellEnd"/>
      <w:r>
        <w:rPr>
          <w:rFonts w:ascii="Times New Roman" w:eastAsia="Times New Roman" w:hAnsi="Times New Roman" w:cs="Times New Roman"/>
          <w:sz w:val="28"/>
          <w:szCs w:val="28"/>
          <w:lang w:eastAsia="ru-RU"/>
        </w:rPr>
        <w:t xml:space="preserve"> области.</w:t>
      </w:r>
    </w:p>
    <w:p w:rsidR="00FC0FF3" w:rsidRDefault="00FC0FF3" w:rsidP="00FC0FF3">
      <w:pPr>
        <w:ind w:firstLine="426"/>
        <w:jc w:val="both"/>
        <w:rPr>
          <w:rFonts w:ascii="Times New Roman" w:hAnsi="Times New Roman" w:cs="Times New Roman"/>
          <w:b/>
          <w:sz w:val="28"/>
          <w:szCs w:val="28"/>
        </w:rPr>
      </w:pPr>
      <w:r>
        <w:rPr>
          <w:rFonts w:ascii="Times New Roman" w:hAnsi="Times New Roman" w:cs="Times New Roman"/>
          <w:sz w:val="28"/>
          <w:szCs w:val="28"/>
        </w:rPr>
        <w:t xml:space="preserve">Объектом внутреннего анализа коррупционных рисков (далее – Анализ) является деятельность </w:t>
      </w:r>
      <w:r>
        <w:rPr>
          <w:rFonts w:ascii="Times New Roman" w:eastAsia="Times New Roman" w:hAnsi="Times New Roman" w:cs="Times New Roman"/>
          <w:sz w:val="28"/>
          <w:szCs w:val="28"/>
          <w:lang w:eastAsia="ru-RU"/>
        </w:rPr>
        <w:t xml:space="preserve">КГУ «Дом детского творчества отдела образования </w:t>
      </w:r>
      <w:proofErr w:type="spellStart"/>
      <w:r>
        <w:rPr>
          <w:rFonts w:ascii="Times New Roman" w:eastAsia="Times New Roman" w:hAnsi="Times New Roman" w:cs="Times New Roman"/>
          <w:sz w:val="28"/>
          <w:szCs w:val="28"/>
          <w:lang w:eastAsia="ru-RU"/>
        </w:rPr>
        <w:t>Житикаринского</w:t>
      </w:r>
      <w:proofErr w:type="spellEnd"/>
      <w:r>
        <w:rPr>
          <w:rFonts w:ascii="Times New Roman" w:eastAsia="Times New Roman" w:hAnsi="Times New Roman" w:cs="Times New Roman"/>
          <w:sz w:val="28"/>
          <w:szCs w:val="28"/>
          <w:lang w:eastAsia="ru-RU"/>
        </w:rPr>
        <w:t xml:space="preserve"> района» Управления образования </w:t>
      </w:r>
      <w:proofErr w:type="spellStart"/>
      <w:r>
        <w:rPr>
          <w:rFonts w:ascii="Times New Roman" w:eastAsia="Times New Roman" w:hAnsi="Times New Roman" w:cs="Times New Roman"/>
          <w:sz w:val="28"/>
          <w:szCs w:val="28"/>
          <w:lang w:eastAsia="ru-RU"/>
        </w:rPr>
        <w:t>акимата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Костанайской</w:t>
      </w:r>
      <w:proofErr w:type="spellEnd"/>
      <w:r>
        <w:rPr>
          <w:rFonts w:ascii="Times New Roman" w:eastAsia="Times New Roman" w:hAnsi="Times New Roman" w:cs="Times New Roman"/>
          <w:sz w:val="28"/>
          <w:szCs w:val="28"/>
          <w:lang w:eastAsia="ru-RU"/>
        </w:rPr>
        <w:t xml:space="preserve"> области</w:t>
      </w:r>
    </w:p>
    <w:p w:rsidR="00FC0FF3" w:rsidRPr="007F6E7C" w:rsidRDefault="00FC0FF3" w:rsidP="00FC0FF3">
      <w:pPr>
        <w:ind w:firstLine="426"/>
        <w:jc w:val="both"/>
        <w:rPr>
          <w:rFonts w:ascii="Times New Roman" w:hAnsi="Times New Roman" w:cs="Times New Roman"/>
          <w:b/>
          <w:sz w:val="28"/>
          <w:szCs w:val="28"/>
        </w:rPr>
      </w:pPr>
      <w:r>
        <w:rPr>
          <w:rFonts w:ascii="Times New Roman" w:hAnsi="Times New Roman" w:cs="Times New Roman"/>
          <w:sz w:val="28"/>
          <w:szCs w:val="28"/>
        </w:rPr>
        <w:t>В целях проведения внутреннего анализа коррупционных рисков в деятельности организации издан приказ директора КГУ</w:t>
      </w:r>
      <w:r>
        <w:rPr>
          <w:rFonts w:ascii="Times New Roman" w:eastAsia="Times New Roman" w:hAnsi="Times New Roman" w:cs="Times New Roman"/>
          <w:sz w:val="28"/>
          <w:szCs w:val="28"/>
          <w:lang w:eastAsia="ru-RU"/>
        </w:rPr>
        <w:t xml:space="preserve"> «Дом детского творчества отдела образования </w:t>
      </w:r>
      <w:proofErr w:type="spellStart"/>
      <w:r>
        <w:rPr>
          <w:rFonts w:ascii="Times New Roman" w:eastAsia="Times New Roman" w:hAnsi="Times New Roman" w:cs="Times New Roman"/>
          <w:sz w:val="28"/>
          <w:szCs w:val="28"/>
          <w:lang w:eastAsia="ru-RU"/>
        </w:rPr>
        <w:t>Житикаринского</w:t>
      </w:r>
      <w:proofErr w:type="spellEnd"/>
      <w:r>
        <w:rPr>
          <w:rFonts w:ascii="Times New Roman" w:eastAsia="Times New Roman" w:hAnsi="Times New Roman" w:cs="Times New Roman"/>
          <w:sz w:val="28"/>
          <w:szCs w:val="28"/>
          <w:lang w:eastAsia="ru-RU"/>
        </w:rPr>
        <w:t xml:space="preserve"> района» Управления образования </w:t>
      </w:r>
      <w:proofErr w:type="spellStart"/>
      <w:r>
        <w:rPr>
          <w:rFonts w:ascii="Times New Roman" w:eastAsia="Times New Roman" w:hAnsi="Times New Roman" w:cs="Times New Roman"/>
          <w:sz w:val="28"/>
          <w:szCs w:val="28"/>
          <w:lang w:eastAsia="ru-RU"/>
        </w:rPr>
        <w:t>акимата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Костанайской</w:t>
      </w:r>
      <w:proofErr w:type="spellEnd"/>
      <w:r>
        <w:rPr>
          <w:rFonts w:ascii="Times New Roman" w:eastAsia="Times New Roman" w:hAnsi="Times New Roman" w:cs="Times New Roman"/>
          <w:sz w:val="28"/>
          <w:szCs w:val="28"/>
          <w:lang w:eastAsia="ru-RU"/>
        </w:rPr>
        <w:t xml:space="preserve"> области</w:t>
      </w:r>
      <w:r>
        <w:rPr>
          <w:rFonts w:ascii="Times New Roman" w:hAnsi="Times New Roman" w:cs="Times New Roman"/>
          <w:b/>
          <w:sz w:val="28"/>
          <w:szCs w:val="28"/>
        </w:rPr>
        <w:t xml:space="preserve"> </w:t>
      </w:r>
      <w:r w:rsidRPr="005E0223">
        <w:rPr>
          <w:rFonts w:ascii="Times New Roman" w:eastAsia="Times New Roman" w:hAnsi="Times New Roman" w:cs="Times New Roman"/>
          <w:sz w:val="28"/>
          <w:szCs w:val="28"/>
          <w:lang w:val="kk-KZ" w:eastAsia="ru-RU"/>
        </w:rPr>
        <w:t>№</w:t>
      </w:r>
      <w:r w:rsidRPr="005E02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21</w:t>
      </w:r>
      <w:r w:rsidRPr="005E0223">
        <w:rPr>
          <w:rFonts w:ascii="Times New Roman" w:eastAsia="Times New Roman" w:hAnsi="Times New Roman" w:cs="Times New Roman"/>
          <w:sz w:val="28"/>
          <w:szCs w:val="28"/>
          <w:lang w:val="kk-KZ" w:eastAsia="ru-RU"/>
        </w:rPr>
        <w:t xml:space="preserve"> от </w:t>
      </w:r>
      <w:r>
        <w:rPr>
          <w:rFonts w:ascii="Times New Roman" w:eastAsia="Times New Roman" w:hAnsi="Times New Roman" w:cs="Times New Roman"/>
          <w:sz w:val="28"/>
          <w:szCs w:val="28"/>
          <w:lang w:eastAsia="ru-RU"/>
        </w:rPr>
        <w:t>17</w:t>
      </w:r>
      <w:r w:rsidRPr="005E022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мая</w:t>
      </w:r>
      <w:r w:rsidRPr="005E0223">
        <w:rPr>
          <w:rFonts w:ascii="Times New Roman" w:eastAsia="Times New Roman" w:hAnsi="Times New Roman" w:cs="Times New Roman"/>
          <w:sz w:val="28"/>
          <w:szCs w:val="28"/>
          <w:lang w:val="kk-KZ" w:eastAsia="ru-RU"/>
        </w:rPr>
        <w:t xml:space="preserve"> 2024 года.</w:t>
      </w:r>
      <w:r>
        <w:rPr>
          <w:rFonts w:ascii="Times New Roman" w:eastAsia="Times New Roman" w:hAnsi="Times New Roman" w:cs="Times New Roman"/>
          <w:sz w:val="28"/>
          <w:szCs w:val="28"/>
          <w:lang w:val="kk-KZ" w:eastAsia="ru-RU"/>
        </w:rPr>
        <w:t xml:space="preserve"> </w:t>
      </w:r>
    </w:p>
    <w:p w:rsidR="00FC0FF3" w:rsidRDefault="00FC0FF3" w:rsidP="00FC0FF3">
      <w:pPr>
        <w:keepNext/>
        <w:ind w:firstLine="708"/>
        <w:jc w:val="both"/>
        <w:outlineLvl w:val="0"/>
        <w:rPr>
          <w:rFonts w:ascii="Times New Roman" w:hAnsi="Times New Roman" w:cs="Times New Roman"/>
          <w:sz w:val="28"/>
          <w:szCs w:val="28"/>
        </w:rPr>
      </w:pPr>
      <w:r>
        <w:rPr>
          <w:rFonts w:ascii="Times New Roman" w:hAnsi="Times New Roman" w:cs="Times New Roman"/>
          <w:sz w:val="28"/>
          <w:szCs w:val="28"/>
        </w:rPr>
        <w:t>Внутренний анализ коррупционных рисков проведен в соответствии с Типовыми правилами проведения внутреннего анализа коррупционных рисков, а также методическими рекомендациями по проведению внутреннего анализа коррупционных рисков, утвержденными приказом Председателя Агентства Республики Казахстан по противодействию коррупции.</w:t>
      </w:r>
    </w:p>
    <w:p w:rsidR="00FC0FF3" w:rsidRDefault="00FC0FF3" w:rsidP="00FC0FF3">
      <w:pPr>
        <w:keepNext/>
        <w:ind w:firstLine="708"/>
        <w:jc w:val="both"/>
        <w:outlineLvl w:val="0"/>
        <w:rPr>
          <w:rFonts w:ascii="Times New Roman" w:hAnsi="Times New Roman" w:cs="Times New Roman"/>
          <w:sz w:val="28"/>
          <w:szCs w:val="28"/>
        </w:rPr>
      </w:pPr>
      <w:r>
        <w:rPr>
          <w:rFonts w:ascii="Times New Roman" w:hAnsi="Times New Roman" w:cs="Times New Roman"/>
          <w:sz w:val="28"/>
          <w:szCs w:val="28"/>
        </w:rPr>
        <w:t>Период проведения внутреннего анализа коррупционных рисков: с 1 ию</w:t>
      </w:r>
      <w:r w:rsidR="00D27445">
        <w:rPr>
          <w:rFonts w:ascii="Times New Roman" w:hAnsi="Times New Roman" w:cs="Times New Roman"/>
          <w:sz w:val="28"/>
          <w:szCs w:val="28"/>
        </w:rPr>
        <w:t>л</w:t>
      </w:r>
      <w:r>
        <w:rPr>
          <w:rFonts w:ascii="Times New Roman" w:hAnsi="Times New Roman" w:cs="Times New Roman"/>
          <w:sz w:val="28"/>
          <w:szCs w:val="28"/>
        </w:rPr>
        <w:t>я</w:t>
      </w:r>
      <w:r w:rsidR="00D27445">
        <w:rPr>
          <w:rFonts w:ascii="Times New Roman" w:hAnsi="Times New Roman" w:cs="Times New Roman"/>
          <w:sz w:val="28"/>
          <w:szCs w:val="28"/>
        </w:rPr>
        <w:t xml:space="preserve"> 2023 </w:t>
      </w:r>
      <w:r w:rsidR="00982C59">
        <w:rPr>
          <w:rFonts w:ascii="Times New Roman" w:hAnsi="Times New Roman" w:cs="Times New Roman"/>
          <w:sz w:val="28"/>
          <w:szCs w:val="28"/>
        </w:rPr>
        <w:t>года –</w:t>
      </w:r>
      <w:r>
        <w:rPr>
          <w:rFonts w:ascii="Times New Roman" w:hAnsi="Times New Roman" w:cs="Times New Roman"/>
          <w:sz w:val="28"/>
          <w:szCs w:val="28"/>
        </w:rPr>
        <w:t xml:space="preserve"> 30 июня 2024 года.</w:t>
      </w:r>
    </w:p>
    <w:p w:rsidR="00FC0FF3" w:rsidRDefault="00C42F7A" w:rsidP="00FC0FF3">
      <w:pPr>
        <w:ind w:firstLine="708"/>
        <w:jc w:val="both"/>
        <w:rPr>
          <w:rFonts w:ascii="Times New Roman" w:hAnsi="Times New Roman" w:cs="Times New Roman"/>
          <w:b/>
          <w:sz w:val="28"/>
          <w:szCs w:val="28"/>
        </w:rPr>
      </w:pPr>
      <w:r w:rsidRPr="00C42F7A">
        <w:rPr>
          <w:rFonts w:ascii="Times New Roman" w:hAnsi="Times New Roman" w:cs="Times New Roman"/>
          <w:b/>
          <w:sz w:val="28"/>
          <w:szCs w:val="28"/>
        </w:rPr>
        <w:t xml:space="preserve">1. </w:t>
      </w:r>
      <w:r>
        <w:rPr>
          <w:rFonts w:ascii="Times New Roman" w:hAnsi="Times New Roman" w:cs="Times New Roman"/>
          <w:b/>
          <w:sz w:val="28"/>
          <w:szCs w:val="28"/>
        </w:rPr>
        <w:t>Цели и задачи проведения анализа</w:t>
      </w:r>
    </w:p>
    <w:p w:rsidR="00C42F7A" w:rsidRDefault="00C42F7A" w:rsidP="00C42F7A">
      <w:pPr>
        <w:ind w:firstLine="708"/>
        <w:rPr>
          <w:rFonts w:ascii="Times New Roman" w:hAnsi="Times New Roman" w:cs="Times New Roman"/>
          <w:sz w:val="28"/>
          <w:szCs w:val="28"/>
        </w:rPr>
      </w:pPr>
      <w:r>
        <w:rPr>
          <w:rFonts w:ascii="Times New Roman" w:hAnsi="Times New Roman" w:cs="Times New Roman"/>
          <w:sz w:val="28"/>
          <w:szCs w:val="28"/>
        </w:rPr>
        <w:t xml:space="preserve">Целью анализа является противодействие и устранение коррупции в КГУ «Дом детского творчества отдела образования </w:t>
      </w:r>
      <w:proofErr w:type="spellStart"/>
      <w:r>
        <w:rPr>
          <w:rFonts w:ascii="Times New Roman" w:hAnsi="Times New Roman" w:cs="Times New Roman"/>
          <w:sz w:val="28"/>
          <w:szCs w:val="28"/>
        </w:rPr>
        <w:t>Житикаринского</w:t>
      </w:r>
      <w:proofErr w:type="spellEnd"/>
      <w:r>
        <w:rPr>
          <w:rFonts w:ascii="Times New Roman" w:hAnsi="Times New Roman" w:cs="Times New Roman"/>
          <w:sz w:val="28"/>
          <w:szCs w:val="28"/>
        </w:rPr>
        <w:t xml:space="preserve"> района» Управления образования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Костанайской</w:t>
      </w:r>
      <w:proofErr w:type="spellEnd"/>
      <w:r>
        <w:rPr>
          <w:rFonts w:ascii="Times New Roman" w:hAnsi="Times New Roman" w:cs="Times New Roman"/>
          <w:sz w:val="28"/>
          <w:szCs w:val="28"/>
        </w:rPr>
        <w:t xml:space="preserve"> области.</w:t>
      </w:r>
    </w:p>
    <w:p w:rsidR="00C42F7A" w:rsidRPr="00C42F7A" w:rsidRDefault="00C42F7A" w:rsidP="00C42F7A">
      <w:pPr>
        <w:ind w:firstLine="426"/>
        <w:jc w:val="both"/>
        <w:rPr>
          <w:rFonts w:ascii="Times New Roman" w:hAnsi="Times New Roman" w:cs="Times New Roman"/>
          <w:b/>
          <w:sz w:val="28"/>
          <w:szCs w:val="28"/>
        </w:rPr>
      </w:pPr>
      <w:r>
        <w:rPr>
          <w:rFonts w:ascii="Times New Roman" w:hAnsi="Times New Roman" w:cs="Times New Roman"/>
          <w:sz w:val="28"/>
          <w:szCs w:val="28"/>
        </w:rPr>
        <w:t xml:space="preserve">   Задачей анализа является выявление условий и причин, способствующих совершению коррупционных правонарушений, и устранения их последствий в деятельности </w:t>
      </w:r>
      <w:r>
        <w:rPr>
          <w:rFonts w:ascii="Times New Roman" w:eastAsia="Times New Roman" w:hAnsi="Times New Roman" w:cs="Times New Roman"/>
          <w:sz w:val="28"/>
          <w:szCs w:val="28"/>
          <w:lang w:eastAsia="ru-RU"/>
        </w:rPr>
        <w:t xml:space="preserve">КГУ «Дом детского творчества отдела образования </w:t>
      </w:r>
      <w:proofErr w:type="spellStart"/>
      <w:r>
        <w:rPr>
          <w:rFonts w:ascii="Times New Roman" w:eastAsia="Times New Roman" w:hAnsi="Times New Roman" w:cs="Times New Roman"/>
          <w:sz w:val="28"/>
          <w:szCs w:val="28"/>
          <w:lang w:eastAsia="ru-RU"/>
        </w:rPr>
        <w:t>Житикаринского</w:t>
      </w:r>
      <w:proofErr w:type="spellEnd"/>
      <w:r>
        <w:rPr>
          <w:rFonts w:ascii="Times New Roman" w:eastAsia="Times New Roman" w:hAnsi="Times New Roman" w:cs="Times New Roman"/>
          <w:sz w:val="28"/>
          <w:szCs w:val="28"/>
          <w:lang w:eastAsia="ru-RU"/>
        </w:rPr>
        <w:t xml:space="preserve"> района» Управления образования </w:t>
      </w:r>
      <w:proofErr w:type="spellStart"/>
      <w:r>
        <w:rPr>
          <w:rFonts w:ascii="Times New Roman" w:eastAsia="Times New Roman" w:hAnsi="Times New Roman" w:cs="Times New Roman"/>
          <w:sz w:val="28"/>
          <w:szCs w:val="28"/>
          <w:lang w:eastAsia="ru-RU"/>
        </w:rPr>
        <w:t>акимата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Костанайской</w:t>
      </w:r>
      <w:proofErr w:type="spellEnd"/>
      <w:r>
        <w:rPr>
          <w:rFonts w:ascii="Times New Roman" w:eastAsia="Times New Roman" w:hAnsi="Times New Roman" w:cs="Times New Roman"/>
          <w:sz w:val="28"/>
          <w:szCs w:val="28"/>
          <w:lang w:eastAsia="ru-RU"/>
        </w:rPr>
        <w:t xml:space="preserve"> области.</w:t>
      </w:r>
    </w:p>
    <w:p w:rsidR="00FC0FF3" w:rsidRPr="001B2915" w:rsidRDefault="00C42F7A" w:rsidP="00C42F7A">
      <w:pPr>
        <w:pStyle w:val="a5"/>
        <w:ind w:firstLine="426"/>
        <w:rPr>
          <w:rFonts w:ascii="Times New Roman" w:hAnsi="Times New Roman" w:cs="Times New Roman"/>
          <w:b/>
          <w:sz w:val="28"/>
        </w:rPr>
      </w:pPr>
      <w:r>
        <w:rPr>
          <w:rFonts w:ascii="Times New Roman" w:hAnsi="Times New Roman" w:cs="Times New Roman"/>
          <w:b/>
          <w:bCs/>
          <w:sz w:val="28"/>
        </w:rPr>
        <w:t xml:space="preserve">   </w:t>
      </w:r>
      <w:r w:rsidR="00FC0FF3">
        <w:rPr>
          <w:rFonts w:ascii="Times New Roman" w:hAnsi="Times New Roman" w:cs="Times New Roman"/>
          <w:b/>
          <w:bCs/>
          <w:sz w:val="28"/>
        </w:rPr>
        <w:t>2.</w:t>
      </w:r>
      <w:r w:rsidR="00FC0FF3" w:rsidRPr="001B2915">
        <w:rPr>
          <w:rFonts w:ascii="Times New Roman" w:hAnsi="Times New Roman" w:cs="Times New Roman"/>
          <w:b/>
          <w:bCs/>
          <w:sz w:val="28"/>
        </w:rPr>
        <w:t xml:space="preserve"> Источники информации, использованные в ходе анализа </w:t>
      </w:r>
    </w:p>
    <w:p w:rsidR="00FC0FF3" w:rsidRDefault="00C42F7A" w:rsidP="00FC0FF3">
      <w:pPr>
        <w:pStyle w:val="1"/>
        <w:spacing w:before="0" w:beforeAutospacing="0" w:after="0" w:afterAutospacing="0"/>
        <w:ind w:firstLine="708"/>
        <w:jc w:val="both"/>
        <w:rPr>
          <w:sz w:val="28"/>
          <w:szCs w:val="28"/>
        </w:rPr>
      </w:pPr>
      <w:r>
        <w:rPr>
          <w:sz w:val="28"/>
          <w:szCs w:val="28"/>
        </w:rPr>
        <w:t>Согласно пункту 15 П</w:t>
      </w:r>
      <w:r w:rsidR="00FC0FF3">
        <w:rPr>
          <w:sz w:val="28"/>
          <w:szCs w:val="28"/>
        </w:rPr>
        <w:t xml:space="preserve">равил проведения внутреннего анализа коррупционных рисков источниками информации для проведения внутреннего анализа коррупционных рисков являются: </w:t>
      </w:r>
    </w:p>
    <w:p w:rsidR="00FC0FF3" w:rsidRDefault="00FC0FF3" w:rsidP="00FC0FF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 правовые акты и внутренние документы, регулирующие деятельность объекта анализа;</w:t>
      </w:r>
    </w:p>
    <w:p w:rsidR="00FC0FF3" w:rsidRDefault="00C42F7A" w:rsidP="00FC0FF3">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C0FF3">
        <w:rPr>
          <w:rFonts w:ascii="Times New Roman" w:hAnsi="Times New Roman" w:cs="Times New Roman"/>
          <w:sz w:val="28"/>
          <w:szCs w:val="28"/>
        </w:rPr>
        <w:t>статистическая отчетность о деятельности объекта анализа;</w:t>
      </w:r>
    </w:p>
    <w:p w:rsidR="00FC0FF3" w:rsidRDefault="00FC0FF3" w:rsidP="00C42F7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3)данные информационных систем государственных и правоохранительных органов о деятельности объекта анализа</w:t>
      </w:r>
      <w:r w:rsidR="00C42F7A">
        <w:rPr>
          <w:rFonts w:ascii="Times New Roman" w:hAnsi="Times New Roman" w:cs="Times New Roman"/>
          <w:sz w:val="28"/>
          <w:szCs w:val="28"/>
        </w:rPr>
        <w:t>, полученные в порядке, установленном законодательством Республики Казахстан</w:t>
      </w:r>
      <w:r>
        <w:rPr>
          <w:rFonts w:ascii="Times New Roman" w:hAnsi="Times New Roman" w:cs="Times New Roman"/>
          <w:sz w:val="28"/>
          <w:szCs w:val="28"/>
        </w:rPr>
        <w:t>;</w:t>
      </w:r>
    </w:p>
    <w:p w:rsidR="00FC0FF3" w:rsidRDefault="00FC0FF3" w:rsidP="00FC0FF3">
      <w:pPr>
        <w:ind w:firstLine="709"/>
        <w:jc w:val="both"/>
        <w:rPr>
          <w:rFonts w:ascii="Times New Roman" w:hAnsi="Times New Roman" w:cs="Times New Roman"/>
          <w:sz w:val="28"/>
          <w:szCs w:val="28"/>
        </w:rPr>
      </w:pPr>
      <w:r>
        <w:rPr>
          <w:rFonts w:ascii="Times New Roman" w:hAnsi="Times New Roman" w:cs="Times New Roman"/>
          <w:sz w:val="28"/>
          <w:szCs w:val="28"/>
        </w:rPr>
        <w:t>4) результаты проверок, ранее проведенных государственными органами в отношении объекта анализа;</w:t>
      </w:r>
    </w:p>
    <w:p w:rsidR="00FC0FF3" w:rsidRDefault="00FC0FF3" w:rsidP="00FC0FF3">
      <w:pPr>
        <w:ind w:firstLine="709"/>
        <w:jc w:val="both"/>
        <w:rPr>
          <w:rFonts w:ascii="Times New Roman" w:hAnsi="Times New Roman" w:cs="Times New Roman"/>
          <w:sz w:val="28"/>
          <w:szCs w:val="28"/>
        </w:rPr>
      </w:pPr>
      <w:r>
        <w:rPr>
          <w:rFonts w:ascii="Times New Roman" w:hAnsi="Times New Roman" w:cs="Times New Roman"/>
          <w:sz w:val="28"/>
          <w:szCs w:val="28"/>
        </w:rPr>
        <w:t xml:space="preserve">5) результаты контрольных мероприятий служб внутреннего </w:t>
      </w:r>
      <w:r w:rsidR="00F720F0">
        <w:rPr>
          <w:rFonts w:ascii="Times New Roman" w:hAnsi="Times New Roman" w:cs="Times New Roman"/>
          <w:sz w:val="28"/>
          <w:szCs w:val="28"/>
        </w:rPr>
        <w:t>контроля</w:t>
      </w:r>
      <w:r>
        <w:rPr>
          <w:rFonts w:ascii="Times New Roman" w:hAnsi="Times New Roman" w:cs="Times New Roman"/>
          <w:sz w:val="28"/>
          <w:szCs w:val="28"/>
        </w:rPr>
        <w:t>;</w:t>
      </w:r>
    </w:p>
    <w:p w:rsidR="00FC0FF3" w:rsidRDefault="00FC0FF3" w:rsidP="00FC0FF3">
      <w:pPr>
        <w:ind w:firstLine="709"/>
        <w:jc w:val="both"/>
        <w:rPr>
          <w:rFonts w:ascii="Times New Roman" w:hAnsi="Times New Roman" w:cs="Times New Roman"/>
          <w:sz w:val="28"/>
          <w:szCs w:val="28"/>
        </w:rPr>
      </w:pPr>
      <w:r>
        <w:rPr>
          <w:rFonts w:ascii="Times New Roman" w:hAnsi="Times New Roman" w:cs="Times New Roman"/>
          <w:sz w:val="28"/>
          <w:szCs w:val="28"/>
        </w:rPr>
        <w:t>6) результаты антикоррупционного мониторинга;</w:t>
      </w:r>
    </w:p>
    <w:p w:rsidR="00FC0FF3" w:rsidRDefault="00FC0FF3" w:rsidP="00FC0FF3">
      <w:pPr>
        <w:ind w:firstLine="709"/>
        <w:jc w:val="both"/>
        <w:rPr>
          <w:rFonts w:ascii="Times New Roman" w:hAnsi="Times New Roman" w:cs="Times New Roman"/>
          <w:sz w:val="28"/>
          <w:szCs w:val="28"/>
        </w:rPr>
      </w:pPr>
      <w:r>
        <w:rPr>
          <w:rFonts w:ascii="Times New Roman" w:hAnsi="Times New Roman" w:cs="Times New Roman"/>
          <w:sz w:val="28"/>
          <w:szCs w:val="28"/>
        </w:rPr>
        <w:t>7) публикации в средствах массовой информации;</w:t>
      </w:r>
    </w:p>
    <w:p w:rsidR="00FC0FF3" w:rsidRDefault="00FC0FF3" w:rsidP="00FC0FF3">
      <w:pPr>
        <w:ind w:firstLine="709"/>
        <w:jc w:val="both"/>
        <w:rPr>
          <w:rFonts w:ascii="Times New Roman" w:hAnsi="Times New Roman" w:cs="Times New Roman"/>
          <w:sz w:val="28"/>
          <w:szCs w:val="28"/>
        </w:rPr>
      </w:pPr>
      <w:r>
        <w:rPr>
          <w:rFonts w:ascii="Times New Roman" w:hAnsi="Times New Roman" w:cs="Times New Roman"/>
          <w:sz w:val="28"/>
          <w:szCs w:val="28"/>
        </w:rPr>
        <w:t>8) обращения физических и юридических лиц в отношении объекта анализа;</w:t>
      </w:r>
    </w:p>
    <w:p w:rsidR="00FC0FF3" w:rsidRDefault="00F720F0" w:rsidP="00FC0FF3">
      <w:pPr>
        <w:ind w:firstLine="709"/>
        <w:jc w:val="both"/>
        <w:rPr>
          <w:rFonts w:ascii="Times New Roman" w:hAnsi="Times New Roman" w:cs="Times New Roman"/>
          <w:sz w:val="28"/>
          <w:szCs w:val="28"/>
        </w:rPr>
      </w:pPr>
      <w:r>
        <w:rPr>
          <w:rFonts w:ascii="Times New Roman" w:hAnsi="Times New Roman" w:cs="Times New Roman"/>
          <w:sz w:val="28"/>
          <w:szCs w:val="28"/>
        </w:rPr>
        <w:t>9) сведения о</w:t>
      </w:r>
      <w:r w:rsidR="00FC0FF3">
        <w:rPr>
          <w:rFonts w:ascii="Times New Roman" w:hAnsi="Times New Roman" w:cs="Times New Roman"/>
          <w:sz w:val="28"/>
          <w:szCs w:val="28"/>
        </w:rPr>
        <w:t xml:space="preserve"> привлечении к ответственности </w:t>
      </w:r>
      <w:r>
        <w:rPr>
          <w:rFonts w:ascii="Times New Roman" w:hAnsi="Times New Roman" w:cs="Times New Roman"/>
          <w:sz w:val="28"/>
          <w:szCs w:val="28"/>
        </w:rPr>
        <w:t>должностных лиц</w:t>
      </w:r>
      <w:r w:rsidR="00FC0FF3">
        <w:rPr>
          <w:rFonts w:ascii="Times New Roman" w:hAnsi="Times New Roman" w:cs="Times New Roman"/>
          <w:sz w:val="28"/>
          <w:szCs w:val="28"/>
        </w:rPr>
        <w:t xml:space="preserve"> объекта анализа за совершение коррупционных правонарушений</w:t>
      </w:r>
      <w:r>
        <w:rPr>
          <w:rFonts w:ascii="Times New Roman" w:hAnsi="Times New Roman" w:cs="Times New Roman"/>
          <w:sz w:val="28"/>
          <w:szCs w:val="28"/>
        </w:rPr>
        <w:t>, в том числе представления по устранению обстоятельств, способствовавших совершению уголовного правонарушения и других нарушений закона</w:t>
      </w:r>
      <w:r w:rsidR="00FC0FF3">
        <w:rPr>
          <w:rFonts w:ascii="Times New Roman" w:hAnsi="Times New Roman" w:cs="Times New Roman"/>
          <w:sz w:val="28"/>
          <w:szCs w:val="28"/>
        </w:rPr>
        <w:t>;</w:t>
      </w:r>
    </w:p>
    <w:p w:rsidR="00FC0FF3" w:rsidRDefault="00FC0FF3" w:rsidP="00FC0FF3">
      <w:pPr>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F720F0">
        <w:rPr>
          <w:rFonts w:ascii="Times New Roman" w:hAnsi="Times New Roman" w:cs="Times New Roman"/>
          <w:sz w:val="28"/>
          <w:szCs w:val="28"/>
        </w:rPr>
        <w:t>решения судебных органов в отношении действий работников объектов анализа, фабулы уголовных дел</w:t>
      </w:r>
      <w:r>
        <w:rPr>
          <w:rFonts w:ascii="Times New Roman" w:hAnsi="Times New Roman" w:cs="Times New Roman"/>
          <w:sz w:val="28"/>
          <w:szCs w:val="28"/>
        </w:rPr>
        <w:t>;</w:t>
      </w:r>
    </w:p>
    <w:p w:rsidR="00FC0FF3" w:rsidRDefault="00FC0FF3" w:rsidP="00FC0FF3">
      <w:pPr>
        <w:ind w:firstLine="709"/>
        <w:jc w:val="both"/>
        <w:rPr>
          <w:rFonts w:ascii="Times New Roman" w:hAnsi="Times New Roman" w:cs="Times New Roman"/>
          <w:sz w:val="28"/>
          <w:szCs w:val="28"/>
        </w:rPr>
      </w:pPr>
      <w:r>
        <w:rPr>
          <w:rFonts w:ascii="Times New Roman" w:hAnsi="Times New Roman" w:cs="Times New Roman"/>
          <w:sz w:val="28"/>
          <w:szCs w:val="28"/>
        </w:rPr>
        <w:t xml:space="preserve">11) результаты </w:t>
      </w:r>
      <w:r w:rsidR="00F720F0">
        <w:rPr>
          <w:rFonts w:ascii="Times New Roman" w:hAnsi="Times New Roman" w:cs="Times New Roman"/>
          <w:sz w:val="28"/>
          <w:szCs w:val="28"/>
        </w:rPr>
        <w:t>ранее проведенного внешнего анализа коррупционных рисков</w:t>
      </w:r>
      <w:r>
        <w:rPr>
          <w:rFonts w:ascii="Times New Roman" w:hAnsi="Times New Roman" w:cs="Times New Roman"/>
          <w:sz w:val="28"/>
          <w:szCs w:val="28"/>
        </w:rPr>
        <w:t>;</w:t>
      </w:r>
    </w:p>
    <w:p w:rsidR="00293041" w:rsidRDefault="00FC0FF3" w:rsidP="00FC0FF3">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12)</w:t>
      </w:r>
      <w:r w:rsidR="00293041">
        <w:rPr>
          <w:rFonts w:ascii="Times New Roman" w:hAnsi="Times New Roman" w:cs="Times New Roman"/>
          <w:sz w:val="28"/>
          <w:szCs w:val="28"/>
        </w:rPr>
        <w:t xml:space="preserve"> результаты ранее проведенного внутреннего анализа коррупционных;</w:t>
      </w:r>
    </w:p>
    <w:p w:rsidR="00293041" w:rsidRDefault="00293041" w:rsidP="00FC0FF3">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13) результаты опроса служащих, работников объекта анализа;</w:t>
      </w:r>
    </w:p>
    <w:p w:rsidR="00FC0FF3" w:rsidRDefault="00293041" w:rsidP="00FC0FF3">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 14) </w:t>
      </w:r>
      <w:r w:rsidR="00FC0FF3">
        <w:rPr>
          <w:rFonts w:ascii="Times New Roman" w:hAnsi="Times New Roman" w:cs="Times New Roman"/>
          <w:sz w:val="28"/>
          <w:szCs w:val="28"/>
        </w:rPr>
        <w:t>иные сведения, представление которых не запрещено законодательством Республики Казахстан.</w:t>
      </w:r>
    </w:p>
    <w:p w:rsidR="00FC0FF3" w:rsidRDefault="00FC0FF3" w:rsidP="00FC0FF3">
      <w:pPr>
        <w:ind w:firstLine="708"/>
        <w:jc w:val="both"/>
        <w:rPr>
          <w:rFonts w:ascii="Times New Roman" w:hAnsi="Times New Roman" w:cs="Times New Roman"/>
          <w:sz w:val="28"/>
          <w:szCs w:val="28"/>
        </w:rPr>
      </w:pPr>
    </w:p>
    <w:p w:rsidR="00FC0FF3" w:rsidRPr="00293041" w:rsidRDefault="00293041" w:rsidP="00FC0FF3">
      <w:pPr>
        <w:jc w:val="both"/>
        <w:rPr>
          <w:rFonts w:ascii="Times New Roman" w:hAnsi="Times New Roman" w:cs="Times New Roman"/>
          <w:b/>
          <w:sz w:val="28"/>
          <w:szCs w:val="28"/>
        </w:rPr>
      </w:pPr>
      <w:r>
        <w:rPr>
          <w:rFonts w:ascii="Times New Roman" w:hAnsi="Times New Roman" w:cs="Times New Roman"/>
          <w:sz w:val="28"/>
          <w:szCs w:val="28"/>
        </w:rPr>
        <w:t xml:space="preserve">           </w:t>
      </w:r>
      <w:r w:rsidRPr="00293041">
        <w:rPr>
          <w:rFonts w:ascii="Times New Roman" w:hAnsi="Times New Roman" w:cs="Times New Roman"/>
          <w:b/>
          <w:sz w:val="28"/>
          <w:szCs w:val="28"/>
          <w:lang w:val="en-US"/>
        </w:rPr>
        <w:t>I</w:t>
      </w:r>
      <w:r w:rsidRPr="00293041">
        <w:rPr>
          <w:rFonts w:ascii="Times New Roman" w:hAnsi="Times New Roman" w:cs="Times New Roman"/>
          <w:b/>
          <w:sz w:val="28"/>
          <w:szCs w:val="28"/>
        </w:rPr>
        <w:t xml:space="preserve">. Коррупционные риски в нормативных правовых актах </w:t>
      </w:r>
    </w:p>
    <w:p w:rsidR="00293041" w:rsidRDefault="00293041" w:rsidP="00FC0FF3">
      <w:pPr>
        <w:tabs>
          <w:tab w:val="left" w:pos="993"/>
        </w:tabs>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1.1. реализация основных функций</w:t>
      </w:r>
      <w:r w:rsidR="00FC0FF3">
        <w:rPr>
          <w:rFonts w:ascii="Times New Roman" w:hAnsi="Times New Roman" w:cs="Times New Roman"/>
          <w:b/>
          <w:bCs/>
          <w:sz w:val="28"/>
          <w:szCs w:val="28"/>
        </w:rPr>
        <w:t xml:space="preserve">       </w:t>
      </w:r>
    </w:p>
    <w:p w:rsidR="00FC0FF3" w:rsidRDefault="00293041" w:rsidP="00FC0FF3">
      <w:pPr>
        <w:tabs>
          <w:tab w:val="left" w:pos="993"/>
          <w:tab w:val="left" w:pos="4380"/>
        </w:tabs>
        <w:rPr>
          <w:rFonts w:ascii="Times New Roman" w:hAnsi="Times New Roman" w:cs="Times New Roman"/>
          <w:b/>
          <w:color w:val="000000"/>
          <w:spacing w:val="2"/>
          <w:sz w:val="28"/>
          <w:szCs w:val="28"/>
          <w:shd w:val="clear" w:color="auto" w:fill="FFFFFF"/>
        </w:rPr>
      </w:pPr>
      <w:r>
        <w:rPr>
          <w:rFonts w:ascii="Times New Roman" w:hAnsi="Times New Roman" w:cs="Times New Roman"/>
          <w:b/>
          <w:color w:val="000000"/>
          <w:spacing w:val="2"/>
          <w:sz w:val="28"/>
          <w:szCs w:val="28"/>
          <w:shd w:val="clear" w:color="auto" w:fill="FFFFFF"/>
        </w:rPr>
        <w:t xml:space="preserve">           </w:t>
      </w:r>
      <w:r w:rsidR="00FC0FF3">
        <w:rPr>
          <w:rFonts w:ascii="Times New Roman" w:hAnsi="Times New Roman" w:cs="Times New Roman"/>
          <w:b/>
          <w:color w:val="000000"/>
          <w:spacing w:val="2"/>
          <w:sz w:val="28"/>
          <w:szCs w:val="28"/>
          <w:shd w:val="clear" w:color="auto" w:fill="FFFFFF"/>
        </w:rPr>
        <w:t xml:space="preserve">Нормативная база: </w:t>
      </w:r>
    </w:p>
    <w:p w:rsidR="00293041" w:rsidRPr="00293041" w:rsidRDefault="00293041" w:rsidP="00293041">
      <w:pPr>
        <w:tabs>
          <w:tab w:val="left" w:pos="993"/>
        </w:tabs>
        <w:rPr>
          <w:rFonts w:ascii="Times New Roman" w:hAnsi="Times New Roman" w:cs="Times New Roman"/>
          <w:color w:val="000000"/>
          <w:spacing w:val="2"/>
          <w:sz w:val="28"/>
          <w:szCs w:val="28"/>
          <w:shd w:val="clear" w:color="auto" w:fill="FFFFFF"/>
        </w:rPr>
      </w:pPr>
      <w:r>
        <w:rPr>
          <w:rFonts w:ascii="Times New Roman" w:hAnsi="Times New Roman" w:cs="Times New Roman"/>
          <w:b/>
          <w:color w:val="000000"/>
          <w:spacing w:val="2"/>
          <w:sz w:val="28"/>
          <w:szCs w:val="28"/>
          <w:shd w:val="clear" w:color="auto" w:fill="FFFFFF"/>
        </w:rPr>
        <w:t xml:space="preserve">           </w:t>
      </w:r>
      <w:r w:rsidRPr="00293041">
        <w:rPr>
          <w:rFonts w:ascii="Times New Roman" w:hAnsi="Times New Roman" w:cs="Times New Roman"/>
          <w:color w:val="000000"/>
          <w:spacing w:val="2"/>
          <w:sz w:val="28"/>
          <w:szCs w:val="28"/>
          <w:shd w:val="clear" w:color="auto" w:fill="FFFFFF"/>
        </w:rPr>
        <w:t>Дом детского творчества</w:t>
      </w:r>
      <w:r>
        <w:rPr>
          <w:rFonts w:ascii="Times New Roman" w:hAnsi="Times New Roman" w:cs="Times New Roman"/>
          <w:color w:val="000000"/>
          <w:spacing w:val="2"/>
          <w:sz w:val="28"/>
          <w:szCs w:val="28"/>
          <w:shd w:val="clear" w:color="auto" w:fill="FFFFFF"/>
        </w:rPr>
        <w:t xml:space="preserve"> осуществляет свою деятельность на основании </w:t>
      </w:r>
      <w:r w:rsidR="00B62A39">
        <w:rPr>
          <w:rFonts w:ascii="Times New Roman" w:hAnsi="Times New Roman" w:cs="Times New Roman"/>
          <w:color w:val="000000"/>
          <w:spacing w:val="2"/>
          <w:sz w:val="28"/>
          <w:szCs w:val="28"/>
          <w:shd w:val="clear" w:color="auto" w:fill="FFFFFF"/>
        </w:rPr>
        <w:t>Устава,</w:t>
      </w:r>
      <w:r>
        <w:rPr>
          <w:rFonts w:ascii="Times New Roman" w:hAnsi="Times New Roman" w:cs="Times New Roman"/>
          <w:color w:val="000000"/>
          <w:spacing w:val="2"/>
          <w:sz w:val="28"/>
          <w:szCs w:val="28"/>
          <w:shd w:val="clear" w:color="auto" w:fill="FFFFFF"/>
        </w:rPr>
        <w:t xml:space="preserve"> </w:t>
      </w:r>
      <w:r w:rsidR="00EF6BBB">
        <w:rPr>
          <w:rFonts w:ascii="Times New Roman" w:hAnsi="Times New Roman" w:cs="Times New Roman"/>
          <w:color w:val="000000"/>
          <w:spacing w:val="2"/>
          <w:sz w:val="28"/>
          <w:szCs w:val="28"/>
          <w:shd w:val="clear" w:color="auto" w:fill="FFFFFF"/>
        </w:rPr>
        <w:t xml:space="preserve">утвержденного постановлением </w:t>
      </w:r>
      <w:proofErr w:type="spellStart"/>
      <w:r w:rsidR="00EF6BBB">
        <w:rPr>
          <w:rFonts w:ascii="Times New Roman" w:hAnsi="Times New Roman" w:cs="Times New Roman"/>
          <w:color w:val="000000"/>
          <w:spacing w:val="2"/>
          <w:sz w:val="28"/>
          <w:szCs w:val="28"/>
          <w:shd w:val="clear" w:color="auto" w:fill="FFFFFF"/>
        </w:rPr>
        <w:t>акимата</w:t>
      </w:r>
      <w:proofErr w:type="spellEnd"/>
      <w:r w:rsidR="00EF6BBB">
        <w:rPr>
          <w:rFonts w:ascii="Times New Roman" w:hAnsi="Times New Roman" w:cs="Times New Roman"/>
          <w:color w:val="000000"/>
          <w:spacing w:val="2"/>
          <w:sz w:val="28"/>
          <w:szCs w:val="28"/>
          <w:shd w:val="clear" w:color="auto" w:fill="FFFFFF"/>
        </w:rPr>
        <w:t xml:space="preserve"> </w:t>
      </w:r>
      <w:proofErr w:type="spellStart"/>
      <w:r w:rsidR="00EF6BBB" w:rsidRPr="00D27445">
        <w:rPr>
          <w:rFonts w:ascii="Times New Roman" w:hAnsi="Times New Roman" w:cs="Times New Roman"/>
          <w:color w:val="000000"/>
          <w:spacing w:val="2"/>
          <w:sz w:val="28"/>
          <w:szCs w:val="28"/>
          <w:shd w:val="clear" w:color="auto" w:fill="FFFFFF"/>
        </w:rPr>
        <w:t>Костанайской</w:t>
      </w:r>
      <w:proofErr w:type="spellEnd"/>
      <w:r w:rsidR="00EF6BBB" w:rsidRPr="00D27445">
        <w:rPr>
          <w:rFonts w:ascii="Times New Roman" w:hAnsi="Times New Roman" w:cs="Times New Roman"/>
          <w:color w:val="000000"/>
          <w:spacing w:val="2"/>
          <w:sz w:val="28"/>
          <w:szCs w:val="28"/>
          <w:shd w:val="clear" w:color="auto" w:fill="FFFFFF"/>
        </w:rPr>
        <w:t xml:space="preserve"> области</w:t>
      </w:r>
      <w:r w:rsidR="00EF6BBB">
        <w:rPr>
          <w:rFonts w:ascii="Times New Roman" w:hAnsi="Times New Roman" w:cs="Times New Roman"/>
          <w:color w:val="000000"/>
          <w:spacing w:val="2"/>
          <w:sz w:val="28"/>
          <w:szCs w:val="28"/>
          <w:shd w:val="clear" w:color="auto" w:fill="FFFFFF"/>
        </w:rPr>
        <w:t xml:space="preserve"> от 5 января 2021 года № 9. Функции, определённые </w:t>
      </w:r>
      <w:r w:rsidR="004D639C">
        <w:rPr>
          <w:rFonts w:ascii="Times New Roman" w:hAnsi="Times New Roman" w:cs="Times New Roman"/>
          <w:color w:val="000000"/>
          <w:spacing w:val="2"/>
          <w:sz w:val="28"/>
          <w:szCs w:val="28"/>
          <w:shd w:val="clear" w:color="auto" w:fill="FFFFFF"/>
        </w:rPr>
        <w:t>в Уставе,</w:t>
      </w:r>
      <w:r w:rsidR="00EF6BBB">
        <w:rPr>
          <w:rFonts w:ascii="Times New Roman" w:hAnsi="Times New Roman" w:cs="Times New Roman"/>
          <w:color w:val="000000"/>
          <w:spacing w:val="2"/>
          <w:sz w:val="28"/>
          <w:szCs w:val="28"/>
          <w:shd w:val="clear" w:color="auto" w:fill="FFFFFF"/>
        </w:rPr>
        <w:t xml:space="preserve"> соответствуют нормативным правовым актам.</w:t>
      </w:r>
    </w:p>
    <w:p w:rsidR="00FC0FF3" w:rsidRPr="000B1EA5" w:rsidRDefault="00FC0FF3" w:rsidP="00FC0FF3">
      <w:pPr>
        <w:pStyle w:val="a7"/>
        <w:spacing w:after="0" w:line="240" w:lineRule="auto"/>
        <w:ind w:left="-142" w:firstLine="705"/>
        <w:jc w:val="both"/>
        <w:rPr>
          <w:rFonts w:ascii="Times New Roman" w:hAnsi="Times New Roman"/>
          <w:sz w:val="28"/>
          <w:szCs w:val="28"/>
          <w:lang w:val="kk-KZ"/>
        </w:rPr>
      </w:pPr>
      <w:r w:rsidRPr="00902F7F">
        <w:rPr>
          <w:rFonts w:ascii="Times New Roman" w:hAnsi="Times New Roman"/>
          <w:sz w:val="28"/>
          <w:szCs w:val="28"/>
          <w:lang w:val="kk-KZ"/>
        </w:rPr>
        <w:t xml:space="preserve">Основными нормативными правовыми актами, которыми руководствуется </w:t>
      </w:r>
      <w:r>
        <w:rPr>
          <w:rFonts w:ascii="Times New Roman" w:hAnsi="Times New Roman"/>
          <w:sz w:val="28"/>
          <w:szCs w:val="28"/>
          <w:lang w:val="kk-KZ"/>
        </w:rPr>
        <w:t xml:space="preserve">организация образования </w:t>
      </w:r>
      <w:r w:rsidRPr="00902F7F">
        <w:rPr>
          <w:rFonts w:ascii="Times New Roman" w:hAnsi="Times New Roman"/>
          <w:sz w:val="28"/>
          <w:szCs w:val="28"/>
          <w:lang w:val="kk-KZ"/>
        </w:rPr>
        <w:t>в своей деятельности</w:t>
      </w:r>
      <w:r>
        <w:rPr>
          <w:rFonts w:ascii="Times New Roman" w:hAnsi="Times New Roman"/>
          <w:sz w:val="28"/>
          <w:szCs w:val="28"/>
          <w:lang w:val="kk-KZ"/>
        </w:rPr>
        <w:t xml:space="preserve">, являются: </w:t>
      </w:r>
      <w:r w:rsidR="00EF6BBB">
        <w:rPr>
          <w:rFonts w:ascii="Times New Roman" w:hAnsi="Times New Roman"/>
          <w:sz w:val="28"/>
          <w:szCs w:val="28"/>
          <w:lang w:val="kk-KZ"/>
        </w:rPr>
        <w:t xml:space="preserve"> </w:t>
      </w:r>
      <w:r w:rsidR="004D639C">
        <w:rPr>
          <w:rFonts w:ascii="Times New Roman" w:hAnsi="Times New Roman"/>
          <w:sz w:val="28"/>
          <w:szCs w:val="28"/>
          <w:lang w:val="kk-KZ"/>
        </w:rPr>
        <w:t xml:space="preserve">Закон </w:t>
      </w:r>
      <w:r w:rsidR="00EF6BBB">
        <w:rPr>
          <w:rFonts w:ascii="Times New Roman" w:hAnsi="Times New Roman"/>
          <w:sz w:val="28"/>
          <w:szCs w:val="28"/>
          <w:lang w:val="kk-KZ"/>
        </w:rPr>
        <w:t>Республики Казахстан</w:t>
      </w:r>
      <w:r w:rsidR="004D639C">
        <w:rPr>
          <w:rFonts w:ascii="Times New Roman" w:hAnsi="Times New Roman"/>
          <w:sz w:val="28"/>
          <w:szCs w:val="28"/>
          <w:lang w:val="kk-KZ"/>
        </w:rPr>
        <w:t xml:space="preserve"> «Об образовании»</w:t>
      </w:r>
      <w:r w:rsidR="00EF6BBB">
        <w:rPr>
          <w:rFonts w:ascii="Times New Roman" w:hAnsi="Times New Roman"/>
          <w:sz w:val="28"/>
          <w:szCs w:val="28"/>
          <w:lang w:val="kk-KZ"/>
        </w:rPr>
        <w:t>,</w:t>
      </w:r>
      <w:r w:rsidR="00C533CE">
        <w:rPr>
          <w:rFonts w:ascii="Times New Roman" w:hAnsi="Times New Roman"/>
          <w:sz w:val="28"/>
          <w:szCs w:val="28"/>
          <w:lang w:val="kk-KZ"/>
        </w:rPr>
        <w:t xml:space="preserve"> </w:t>
      </w:r>
      <w:r w:rsidR="004D639C">
        <w:rPr>
          <w:rFonts w:ascii="Times New Roman" w:hAnsi="Times New Roman"/>
          <w:sz w:val="28"/>
          <w:szCs w:val="28"/>
          <w:lang w:val="kk-KZ"/>
        </w:rPr>
        <w:t xml:space="preserve">Закон </w:t>
      </w:r>
      <w:r w:rsidR="00C533CE">
        <w:rPr>
          <w:rFonts w:ascii="Times New Roman" w:hAnsi="Times New Roman"/>
          <w:sz w:val="28"/>
          <w:szCs w:val="28"/>
          <w:lang w:val="kk-KZ"/>
        </w:rPr>
        <w:t>Республики Казахстан</w:t>
      </w:r>
      <w:r w:rsidR="004D639C">
        <w:rPr>
          <w:rFonts w:ascii="Times New Roman" w:hAnsi="Times New Roman"/>
          <w:sz w:val="28"/>
          <w:szCs w:val="28"/>
          <w:lang w:val="kk-KZ"/>
        </w:rPr>
        <w:t xml:space="preserve"> «О статусе педагога»</w:t>
      </w:r>
      <w:r w:rsidR="00C533CE">
        <w:rPr>
          <w:rFonts w:ascii="Times New Roman" w:hAnsi="Times New Roman"/>
          <w:sz w:val="28"/>
          <w:szCs w:val="28"/>
          <w:lang w:val="kk-KZ"/>
        </w:rPr>
        <w:t xml:space="preserve">, </w:t>
      </w:r>
      <w:r w:rsidR="00AF679E">
        <w:rPr>
          <w:rFonts w:ascii="Times New Roman" w:hAnsi="Times New Roman"/>
          <w:sz w:val="28"/>
          <w:szCs w:val="28"/>
          <w:lang w:val="kk-KZ"/>
        </w:rPr>
        <w:t xml:space="preserve">Закон </w:t>
      </w:r>
      <w:r w:rsidR="00851AC2">
        <w:rPr>
          <w:rFonts w:ascii="Times New Roman" w:hAnsi="Times New Roman"/>
          <w:sz w:val="28"/>
          <w:szCs w:val="28"/>
          <w:lang w:val="kk-KZ"/>
        </w:rPr>
        <w:t xml:space="preserve">Республики Казахстан </w:t>
      </w:r>
      <w:r w:rsidR="00AF679E" w:rsidRPr="00902F7F">
        <w:rPr>
          <w:rFonts w:ascii="Times New Roman" w:hAnsi="Times New Roman"/>
          <w:sz w:val="28"/>
          <w:szCs w:val="28"/>
          <w:lang w:val="kk-KZ"/>
        </w:rPr>
        <w:t>«О правах  р</w:t>
      </w:r>
      <w:r w:rsidR="00AF679E">
        <w:rPr>
          <w:rFonts w:ascii="Times New Roman" w:hAnsi="Times New Roman"/>
          <w:sz w:val="28"/>
          <w:szCs w:val="28"/>
          <w:lang w:val="kk-KZ"/>
        </w:rPr>
        <w:t>ебенка в Республике Казахстан»,  «Трудовой Кодекс Республики Казахстан», «Конституция Республики Казахстан»,</w:t>
      </w:r>
      <w:r w:rsidR="00AF679E" w:rsidRPr="00AF679E">
        <w:rPr>
          <w:rFonts w:ascii="Times New Roman" w:hAnsi="Times New Roman"/>
          <w:sz w:val="28"/>
          <w:szCs w:val="28"/>
          <w:lang w:val="kk-KZ"/>
        </w:rPr>
        <w:t xml:space="preserve"> </w:t>
      </w:r>
      <w:r w:rsidR="00AF679E">
        <w:rPr>
          <w:rFonts w:ascii="Times New Roman" w:hAnsi="Times New Roman"/>
          <w:sz w:val="28"/>
          <w:szCs w:val="28"/>
          <w:lang w:val="kk-KZ"/>
        </w:rPr>
        <w:t>«Бюджетный кодекс Республики Казахстан»</w:t>
      </w:r>
      <w:r w:rsidR="005244D8">
        <w:rPr>
          <w:rFonts w:ascii="Times New Roman" w:hAnsi="Times New Roman"/>
          <w:sz w:val="28"/>
          <w:szCs w:val="28"/>
          <w:lang w:val="kk-KZ"/>
        </w:rPr>
        <w:t xml:space="preserve"> </w:t>
      </w:r>
      <w:r w:rsidR="00AF679E">
        <w:rPr>
          <w:rFonts w:ascii="Times New Roman" w:hAnsi="Times New Roman"/>
          <w:sz w:val="28"/>
          <w:szCs w:val="28"/>
          <w:lang w:val="kk-KZ"/>
        </w:rPr>
        <w:t xml:space="preserve">Кодекс РК </w:t>
      </w:r>
      <w:r w:rsidR="00851AC2">
        <w:rPr>
          <w:rFonts w:ascii="Times New Roman" w:hAnsi="Times New Roman"/>
          <w:sz w:val="28"/>
          <w:szCs w:val="28"/>
          <w:lang w:val="kk-KZ"/>
        </w:rPr>
        <w:t>«О браке (супружестве) и семье»</w:t>
      </w:r>
      <w:r w:rsidR="00AF679E">
        <w:rPr>
          <w:rFonts w:ascii="Times New Roman" w:hAnsi="Times New Roman"/>
          <w:sz w:val="28"/>
          <w:szCs w:val="28"/>
          <w:lang w:val="kk-KZ"/>
        </w:rPr>
        <w:t>, «Об образовании»,</w:t>
      </w:r>
      <w:r w:rsidR="00851AC2">
        <w:rPr>
          <w:rFonts w:ascii="Times New Roman" w:hAnsi="Times New Roman"/>
          <w:sz w:val="28"/>
          <w:szCs w:val="28"/>
          <w:lang w:val="kk-KZ"/>
        </w:rPr>
        <w:t xml:space="preserve"> </w:t>
      </w:r>
      <w:r>
        <w:rPr>
          <w:rFonts w:ascii="Times New Roman" w:hAnsi="Times New Roman"/>
          <w:sz w:val="28"/>
          <w:szCs w:val="28"/>
          <w:lang w:val="kk-KZ"/>
        </w:rPr>
        <w:t xml:space="preserve">Закон </w:t>
      </w:r>
      <w:r w:rsidR="00851AC2">
        <w:rPr>
          <w:rFonts w:ascii="Times New Roman" w:hAnsi="Times New Roman"/>
          <w:sz w:val="28"/>
          <w:szCs w:val="28"/>
          <w:lang w:val="kk-KZ"/>
        </w:rPr>
        <w:t xml:space="preserve">«О государственных закупках», Законы </w:t>
      </w:r>
      <w:r>
        <w:rPr>
          <w:rFonts w:ascii="Times New Roman" w:hAnsi="Times New Roman"/>
          <w:sz w:val="28"/>
          <w:szCs w:val="28"/>
          <w:lang w:val="kk-KZ"/>
        </w:rPr>
        <w:t>Республики Казахстан</w:t>
      </w:r>
      <w:r w:rsidR="00AF679E">
        <w:rPr>
          <w:rFonts w:ascii="Times New Roman" w:hAnsi="Times New Roman"/>
          <w:sz w:val="28"/>
          <w:szCs w:val="28"/>
          <w:lang w:val="kk-KZ"/>
        </w:rPr>
        <w:t xml:space="preserve">  «Об образовании»,</w:t>
      </w:r>
      <w:r>
        <w:rPr>
          <w:rFonts w:ascii="Times New Roman" w:hAnsi="Times New Roman"/>
          <w:sz w:val="28"/>
          <w:szCs w:val="28"/>
          <w:lang w:val="kk-KZ"/>
        </w:rPr>
        <w:t xml:space="preserve"> «О противодействии коррупции», </w:t>
      </w:r>
      <w:r w:rsidR="00AF679E">
        <w:rPr>
          <w:rFonts w:ascii="Times New Roman" w:hAnsi="Times New Roman"/>
          <w:sz w:val="28"/>
          <w:szCs w:val="28"/>
          <w:lang w:val="kk-KZ"/>
        </w:rPr>
        <w:t>«О государственных закупках», «Этический кодекс»,</w:t>
      </w:r>
      <w:r>
        <w:rPr>
          <w:rFonts w:ascii="Times New Roman" w:hAnsi="Times New Roman"/>
          <w:sz w:val="28"/>
          <w:szCs w:val="28"/>
          <w:lang w:val="kk-KZ"/>
        </w:rPr>
        <w:t xml:space="preserve"> «Типовые правила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w:t>
      </w:r>
      <w:r w:rsidRPr="001D27C9">
        <w:rPr>
          <w:rFonts w:ascii="Times New Roman" w:hAnsi="Times New Roman"/>
          <w:sz w:val="28"/>
          <w:szCs w:val="28"/>
          <w:lang w:val="kk-KZ"/>
        </w:rPr>
        <w:lastRenderedPageBreak/>
        <w:t>«Устав о государственном учреждении». Государственная программа развития образования и науки Республики Казахстан на 2020-2025 годы,  Типовые штаты работников государственных организаций образования и перечня должностей педагогических работников и приравненных к ним лиц, утвержденные постановлением Правительства Республики Казахстан    от 30 января 2008 года № 77, Система оплаты труда гражданских служащих, работников организаций, содержащихся за счет средств государственного бюджета, работников казенных предприятий, утвержденной постановлением Правительства Республики Казахстан от 31 декабря 2015 года № 1193, Типовыми правилами деятельности организаций дополнительного образования для детей, утвержденные Приказом министра просвещения  Республики Казахстан от 31 августа 2022 года № 385.</w:t>
      </w:r>
    </w:p>
    <w:p w:rsidR="00FC0FF3" w:rsidRPr="004C359E" w:rsidRDefault="00FC0FF3" w:rsidP="00851AC2">
      <w:pPr>
        <w:pBdr>
          <w:bottom w:val="single" w:sz="4" w:space="31" w:color="FFFFFF"/>
        </w:pBdr>
        <w:autoSpaceDE w:val="0"/>
        <w:ind w:left="-142" w:right="-1" w:hanging="567"/>
        <w:rPr>
          <w:rFonts w:ascii="Times New Roman" w:hAnsi="Times New Roman" w:cs="Times New Roman"/>
          <w:sz w:val="28"/>
          <w:szCs w:val="28"/>
        </w:rPr>
      </w:pPr>
      <w:r w:rsidRPr="00851AC2">
        <w:rPr>
          <w:rFonts w:ascii="Times New Roman" w:hAnsi="Times New Roman" w:cs="Times New Roman"/>
          <w:b/>
        </w:rPr>
        <w:t xml:space="preserve">        </w:t>
      </w:r>
      <w:r w:rsidR="00851AC2">
        <w:rPr>
          <w:rFonts w:ascii="Times New Roman" w:hAnsi="Times New Roman" w:cs="Times New Roman"/>
          <w:b/>
        </w:rPr>
        <w:t xml:space="preserve">  </w:t>
      </w:r>
      <w:r w:rsidRPr="00E62D83">
        <w:rPr>
          <w:rFonts w:ascii="Times New Roman" w:eastAsia="Times New Roman" w:hAnsi="Times New Roman" w:cs="Times New Roman"/>
          <w:b/>
          <w:shd w:val="clear" w:color="auto" w:fill="FFFFFF"/>
        </w:rPr>
        <w:t>Коррупционные риски</w:t>
      </w:r>
      <w:r w:rsidR="00851AC2" w:rsidRPr="004C359E">
        <w:rPr>
          <w:rFonts w:ascii="Times New Roman" w:eastAsia="Times New Roman" w:hAnsi="Times New Roman" w:cs="Times New Roman"/>
          <w:sz w:val="28"/>
          <w:szCs w:val="28"/>
          <w:shd w:val="clear" w:color="auto" w:fill="FFFFFF"/>
        </w:rPr>
        <w:t>:</w:t>
      </w:r>
      <w:r w:rsidR="00851AC2" w:rsidRPr="004C359E">
        <w:rPr>
          <w:rFonts w:eastAsia="Times New Roman"/>
          <w:sz w:val="28"/>
          <w:szCs w:val="28"/>
          <w:shd w:val="clear" w:color="auto" w:fill="FFFFFF"/>
        </w:rPr>
        <w:t xml:space="preserve"> </w:t>
      </w:r>
      <w:r w:rsidRPr="004C359E">
        <w:rPr>
          <w:rFonts w:ascii="Times New Roman" w:hAnsi="Times New Roman" w:cs="Times New Roman"/>
          <w:sz w:val="28"/>
          <w:szCs w:val="28"/>
        </w:rPr>
        <w:t xml:space="preserve">По итогам анализа </w:t>
      </w:r>
      <w:r w:rsidR="00851AC2" w:rsidRPr="004C359E">
        <w:rPr>
          <w:rFonts w:ascii="Times New Roman" w:hAnsi="Times New Roman" w:cs="Times New Roman"/>
          <w:sz w:val="28"/>
          <w:szCs w:val="28"/>
        </w:rPr>
        <w:t>нормативных правовых актов, регулирующих деятельность ДДТ</w:t>
      </w:r>
      <w:r w:rsidRPr="004C359E">
        <w:rPr>
          <w:rFonts w:ascii="Times New Roman" w:hAnsi="Times New Roman" w:cs="Times New Roman"/>
          <w:sz w:val="28"/>
          <w:szCs w:val="28"/>
        </w:rPr>
        <w:t xml:space="preserve"> не выявлены.</w:t>
      </w:r>
    </w:p>
    <w:p w:rsidR="00851AC2" w:rsidRPr="001D27C9" w:rsidRDefault="004C359E" w:rsidP="00851AC2">
      <w:pPr>
        <w:pBdr>
          <w:bottom w:val="single" w:sz="4" w:space="31" w:color="FFFFFF"/>
        </w:pBdr>
        <w:autoSpaceDE w:val="0"/>
        <w:ind w:left="-142" w:right="-1" w:hanging="567"/>
        <w:rPr>
          <w:rFonts w:ascii="Times New Roman" w:hAnsi="Times New Roman" w:cs="Times New Roman"/>
          <w:highlight w:val="yellow"/>
        </w:rPr>
      </w:pPr>
      <w:r>
        <w:rPr>
          <w:rFonts w:ascii="Times New Roman" w:eastAsia="Times New Roman" w:hAnsi="Times New Roman" w:cs="Times New Roman"/>
          <w:b/>
          <w:sz w:val="28"/>
          <w:szCs w:val="28"/>
          <w:shd w:val="clear" w:color="auto" w:fill="FFFFFF"/>
        </w:rPr>
        <w:t xml:space="preserve">        </w:t>
      </w:r>
      <w:r w:rsidR="00851AC2" w:rsidRPr="00E62D83">
        <w:rPr>
          <w:rFonts w:ascii="Times New Roman" w:eastAsia="Times New Roman" w:hAnsi="Times New Roman" w:cs="Times New Roman"/>
          <w:b/>
          <w:shd w:val="clear" w:color="auto" w:fill="FFFFFF"/>
        </w:rPr>
        <w:t>Обоснование:</w:t>
      </w:r>
      <w:r w:rsidR="001D27C9">
        <w:rPr>
          <w:rFonts w:ascii="Times New Roman" w:eastAsia="Times New Roman" w:hAnsi="Times New Roman" w:cs="Times New Roman"/>
          <w:b/>
          <w:shd w:val="clear" w:color="auto" w:fill="FFFFFF"/>
        </w:rPr>
        <w:t xml:space="preserve"> нет</w:t>
      </w:r>
    </w:p>
    <w:p w:rsidR="004C359E" w:rsidRPr="00E62D83" w:rsidRDefault="004C359E" w:rsidP="004C359E">
      <w:pPr>
        <w:pBdr>
          <w:bottom w:val="single" w:sz="4" w:space="31" w:color="FFFFFF"/>
        </w:pBdr>
        <w:autoSpaceDE w:val="0"/>
        <w:ind w:left="-142" w:right="-1" w:hanging="567"/>
        <w:rPr>
          <w:rFonts w:ascii="Times New Roman" w:hAnsi="Times New Roman" w:cs="Times New Roman"/>
          <w:b/>
        </w:rPr>
      </w:pPr>
      <w:r w:rsidRPr="00E62D83">
        <w:rPr>
          <w:rFonts w:ascii="Times New Roman" w:hAnsi="Times New Roman" w:cs="Times New Roman"/>
          <w:b/>
        </w:rPr>
        <w:t xml:space="preserve">        </w:t>
      </w:r>
      <w:r w:rsidR="00E62D83">
        <w:rPr>
          <w:rFonts w:ascii="Times New Roman" w:hAnsi="Times New Roman" w:cs="Times New Roman"/>
          <w:b/>
        </w:rPr>
        <w:t xml:space="preserve"> </w:t>
      </w:r>
      <w:r w:rsidR="00851AC2" w:rsidRPr="00E62D83">
        <w:rPr>
          <w:rFonts w:ascii="Times New Roman" w:hAnsi="Times New Roman" w:cs="Times New Roman"/>
          <w:b/>
        </w:rPr>
        <w:t>Рекомендации:</w:t>
      </w:r>
      <w:r w:rsidR="001D27C9" w:rsidRPr="001D27C9">
        <w:rPr>
          <w:rFonts w:ascii="Times New Roman" w:eastAsia="Times New Roman" w:hAnsi="Times New Roman" w:cs="Times New Roman"/>
          <w:b/>
          <w:shd w:val="clear" w:color="auto" w:fill="FFFFFF"/>
        </w:rPr>
        <w:t xml:space="preserve"> </w:t>
      </w:r>
      <w:r w:rsidR="001D27C9">
        <w:rPr>
          <w:rFonts w:ascii="Times New Roman" w:eastAsia="Times New Roman" w:hAnsi="Times New Roman" w:cs="Times New Roman"/>
          <w:b/>
          <w:shd w:val="clear" w:color="auto" w:fill="FFFFFF"/>
        </w:rPr>
        <w:t>нет</w:t>
      </w:r>
    </w:p>
    <w:p w:rsidR="004C359E" w:rsidRDefault="004C359E" w:rsidP="004C359E">
      <w:pPr>
        <w:pBdr>
          <w:bottom w:val="single" w:sz="4" w:space="31" w:color="FFFFFF"/>
        </w:pBdr>
        <w:autoSpaceDE w:val="0"/>
        <w:ind w:left="-142" w:right="-1" w:hanging="567"/>
        <w:rPr>
          <w:rFonts w:ascii="Times New Roman" w:hAnsi="Times New Roman" w:cs="Times New Roman"/>
          <w:b/>
          <w:sz w:val="28"/>
          <w:szCs w:val="28"/>
        </w:rPr>
      </w:pPr>
      <w:r>
        <w:rPr>
          <w:rFonts w:ascii="Times New Roman" w:hAnsi="Times New Roman" w:cs="Times New Roman"/>
          <w:b/>
        </w:rPr>
        <w:t xml:space="preserve">         </w:t>
      </w:r>
      <w:r w:rsidRPr="004C359E">
        <w:rPr>
          <w:rFonts w:ascii="Times New Roman" w:hAnsi="Times New Roman" w:cs="Times New Roman"/>
          <w:b/>
          <w:sz w:val="28"/>
          <w:szCs w:val="28"/>
        </w:rPr>
        <w:t>Выявление коррупционных рисков во внутренних документах (далее - ВНД)</w:t>
      </w:r>
      <w:r>
        <w:rPr>
          <w:rFonts w:ascii="Times New Roman" w:hAnsi="Times New Roman" w:cs="Times New Roman"/>
          <w:b/>
          <w:sz w:val="28"/>
          <w:szCs w:val="28"/>
        </w:rPr>
        <w:t>.</w:t>
      </w:r>
    </w:p>
    <w:p w:rsidR="004C359E" w:rsidRDefault="004C359E" w:rsidP="004C359E">
      <w:pPr>
        <w:pBdr>
          <w:bottom w:val="single" w:sz="4" w:space="31" w:color="FFFFFF"/>
        </w:pBdr>
        <w:autoSpaceDE w:val="0"/>
        <w:ind w:left="-142" w:right="-1" w:hanging="567"/>
        <w:rPr>
          <w:rFonts w:ascii="Times New Roman" w:hAnsi="Times New Roman" w:cs="Times New Roman"/>
          <w:sz w:val="28"/>
          <w:szCs w:val="28"/>
        </w:rPr>
      </w:pPr>
      <w:r>
        <w:rPr>
          <w:rFonts w:ascii="Times New Roman" w:hAnsi="Times New Roman" w:cs="Times New Roman"/>
          <w:b/>
          <w:sz w:val="28"/>
          <w:szCs w:val="28"/>
        </w:rPr>
        <w:t xml:space="preserve">        </w:t>
      </w:r>
      <w:r w:rsidRPr="004C359E">
        <w:rPr>
          <w:rFonts w:ascii="Times New Roman" w:hAnsi="Times New Roman" w:cs="Times New Roman"/>
          <w:sz w:val="28"/>
          <w:szCs w:val="28"/>
        </w:rPr>
        <w:t xml:space="preserve">За отчётный </w:t>
      </w:r>
      <w:r w:rsidR="001A5106" w:rsidRPr="004C359E">
        <w:rPr>
          <w:rFonts w:ascii="Times New Roman" w:hAnsi="Times New Roman" w:cs="Times New Roman"/>
          <w:sz w:val="28"/>
          <w:szCs w:val="28"/>
        </w:rPr>
        <w:t xml:space="preserve">период </w:t>
      </w:r>
      <w:r w:rsidR="001A5106">
        <w:rPr>
          <w:rFonts w:ascii="Times New Roman" w:hAnsi="Times New Roman" w:cs="Times New Roman"/>
          <w:sz w:val="28"/>
          <w:szCs w:val="28"/>
        </w:rPr>
        <w:t>изучены</w:t>
      </w:r>
      <w:r>
        <w:rPr>
          <w:rFonts w:ascii="Times New Roman" w:hAnsi="Times New Roman" w:cs="Times New Roman"/>
          <w:sz w:val="28"/>
          <w:szCs w:val="28"/>
        </w:rPr>
        <w:t xml:space="preserve"> следующие документы:</w:t>
      </w:r>
    </w:p>
    <w:p w:rsidR="001A5106" w:rsidRDefault="001A5106" w:rsidP="001A5106">
      <w:pPr>
        <w:pBdr>
          <w:bottom w:val="single" w:sz="4" w:space="31" w:color="FFFFFF"/>
        </w:pBdr>
        <w:autoSpaceDE w:val="0"/>
        <w:ind w:left="-142" w:right="-1" w:hanging="567"/>
        <w:rPr>
          <w:rFonts w:ascii="Times New Roman" w:hAnsi="Times New Roman" w:cs="Times New Roman"/>
          <w:sz w:val="28"/>
          <w:szCs w:val="28"/>
        </w:rPr>
      </w:pPr>
      <w:r>
        <w:rPr>
          <w:rFonts w:ascii="Times New Roman" w:hAnsi="Times New Roman" w:cs="Times New Roman"/>
          <w:sz w:val="28"/>
          <w:szCs w:val="28"/>
        </w:rPr>
        <w:t xml:space="preserve">       </w:t>
      </w:r>
      <w:r w:rsidR="004C359E">
        <w:rPr>
          <w:rFonts w:ascii="Times New Roman" w:hAnsi="Times New Roman" w:cs="Times New Roman"/>
          <w:sz w:val="28"/>
          <w:szCs w:val="28"/>
        </w:rPr>
        <w:t>-положение Дома детского творчества,</w:t>
      </w:r>
      <w:r>
        <w:rPr>
          <w:rFonts w:ascii="Times New Roman" w:hAnsi="Times New Roman" w:cs="Times New Roman"/>
          <w:sz w:val="28"/>
          <w:szCs w:val="28"/>
        </w:rPr>
        <w:t xml:space="preserve"> Устав </w:t>
      </w:r>
      <w:r w:rsidR="004B327C">
        <w:rPr>
          <w:rFonts w:ascii="Times New Roman" w:hAnsi="Times New Roman" w:cs="Times New Roman"/>
          <w:sz w:val="28"/>
          <w:szCs w:val="28"/>
        </w:rPr>
        <w:t>Д</w:t>
      </w:r>
      <w:r>
        <w:rPr>
          <w:rFonts w:ascii="Times New Roman" w:hAnsi="Times New Roman" w:cs="Times New Roman"/>
          <w:sz w:val="28"/>
          <w:szCs w:val="28"/>
        </w:rPr>
        <w:t>ома детского творчества;</w:t>
      </w:r>
    </w:p>
    <w:p w:rsidR="001A5106" w:rsidRDefault="001A5106" w:rsidP="004B327C">
      <w:pPr>
        <w:pBdr>
          <w:bottom w:val="single" w:sz="4" w:space="31" w:color="FFFFFF"/>
        </w:pBdr>
        <w:autoSpaceDE w:val="0"/>
        <w:ind w:left="-142" w:right="-1" w:hanging="567"/>
        <w:rPr>
          <w:rFonts w:ascii="Times New Roman" w:hAnsi="Times New Roman" w:cs="Times New Roman"/>
          <w:sz w:val="28"/>
          <w:szCs w:val="28"/>
        </w:rPr>
      </w:pPr>
      <w:r>
        <w:rPr>
          <w:rFonts w:ascii="Times New Roman" w:hAnsi="Times New Roman" w:cs="Times New Roman"/>
          <w:sz w:val="28"/>
          <w:szCs w:val="28"/>
        </w:rPr>
        <w:t xml:space="preserve">       - документы, подтверждающие наличие собственных либо принадлежащих на праве хозяйственного ведения или оперативного управления материальных активов или аренды материальных активов;</w:t>
      </w:r>
    </w:p>
    <w:p w:rsidR="001A5106" w:rsidRDefault="001A5106" w:rsidP="001A5106">
      <w:pPr>
        <w:pBdr>
          <w:bottom w:val="single" w:sz="4" w:space="31" w:color="FFFFFF"/>
        </w:pBdr>
        <w:autoSpaceDE w:val="0"/>
        <w:ind w:left="-142" w:right="-1" w:hanging="567"/>
        <w:rPr>
          <w:rFonts w:ascii="Times New Roman" w:hAnsi="Times New Roman" w:cs="Times New Roman"/>
          <w:sz w:val="28"/>
          <w:szCs w:val="28"/>
        </w:rPr>
      </w:pPr>
      <w:r>
        <w:rPr>
          <w:rFonts w:ascii="Times New Roman" w:hAnsi="Times New Roman" w:cs="Times New Roman"/>
          <w:sz w:val="28"/>
          <w:szCs w:val="28"/>
        </w:rPr>
        <w:t xml:space="preserve">       - штатное расписание;</w:t>
      </w:r>
    </w:p>
    <w:p w:rsidR="001A5106" w:rsidRDefault="001A5106" w:rsidP="001A5106">
      <w:pPr>
        <w:pBdr>
          <w:bottom w:val="single" w:sz="4" w:space="31" w:color="FFFFFF"/>
        </w:pBdr>
        <w:autoSpaceDE w:val="0"/>
        <w:ind w:left="-142" w:right="-1" w:hanging="567"/>
        <w:rPr>
          <w:rFonts w:ascii="Times New Roman" w:hAnsi="Times New Roman" w:cs="Times New Roman"/>
          <w:sz w:val="28"/>
          <w:szCs w:val="28"/>
        </w:rPr>
      </w:pPr>
      <w:r>
        <w:rPr>
          <w:rFonts w:ascii="Times New Roman" w:hAnsi="Times New Roman" w:cs="Times New Roman"/>
          <w:sz w:val="28"/>
          <w:szCs w:val="28"/>
        </w:rPr>
        <w:t xml:space="preserve">       - правила внутреннего трудового распорядка;</w:t>
      </w:r>
    </w:p>
    <w:p w:rsidR="001A5106" w:rsidRDefault="001A5106" w:rsidP="001A5106">
      <w:pPr>
        <w:pBdr>
          <w:bottom w:val="single" w:sz="4" w:space="31" w:color="FFFFFF"/>
        </w:pBdr>
        <w:autoSpaceDE w:val="0"/>
        <w:ind w:left="-142" w:right="-1" w:hanging="567"/>
        <w:rPr>
          <w:rFonts w:ascii="Times New Roman" w:hAnsi="Times New Roman" w:cs="Times New Roman"/>
          <w:sz w:val="28"/>
          <w:szCs w:val="28"/>
        </w:rPr>
      </w:pPr>
      <w:r>
        <w:rPr>
          <w:rFonts w:ascii="Times New Roman" w:hAnsi="Times New Roman" w:cs="Times New Roman"/>
          <w:sz w:val="28"/>
          <w:szCs w:val="28"/>
        </w:rPr>
        <w:t xml:space="preserve">       - трудовые договора;</w:t>
      </w:r>
    </w:p>
    <w:p w:rsidR="001A5106" w:rsidRDefault="001A5106" w:rsidP="001A5106">
      <w:pPr>
        <w:pBdr>
          <w:bottom w:val="single" w:sz="4" w:space="31" w:color="FFFFFF"/>
        </w:pBdr>
        <w:autoSpaceDE w:val="0"/>
        <w:ind w:left="-142" w:right="-1" w:hanging="567"/>
        <w:rPr>
          <w:rFonts w:ascii="Times New Roman" w:hAnsi="Times New Roman" w:cs="Times New Roman"/>
          <w:sz w:val="28"/>
          <w:szCs w:val="28"/>
        </w:rPr>
      </w:pPr>
      <w:r>
        <w:rPr>
          <w:rFonts w:ascii="Times New Roman" w:hAnsi="Times New Roman" w:cs="Times New Roman"/>
          <w:sz w:val="28"/>
          <w:szCs w:val="28"/>
        </w:rPr>
        <w:t xml:space="preserve">       - должностные инструкции;</w:t>
      </w:r>
    </w:p>
    <w:p w:rsidR="001A5106" w:rsidRDefault="001A5106" w:rsidP="001A5106">
      <w:pPr>
        <w:pBdr>
          <w:bottom w:val="single" w:sz="4" w:space="31" w:color="FFFFFF"/>
        </w:pBdr>
        <w:autoSpaceDE w:val="0"/>
        <w:ind w:left="-142" w:right="-1" w:hanging="567"/>
        <w:rPr>
          <w:rFonts w:ascii="Times New Roman" w:hAnsi="Times New Roman" w:cs="Times New Roman"/>
          <w:sz w:val="28"/>
          <w:szCs w:val="28"/>
        </w:rPr>
      </w:pPr>
      <w:r>
        <w:rPr>
          <w:rFonts w:ascii="Times New Roman" w:hAnsi="Times New Roman" w:cs="Times New Roman"/>
          <w:sz w:val="28"/>
          <w:szCs w:val="28"/>
        </w:rPr>
        <w:t xml:space="preserve">       - графики отпусков;</w:t>
      </w:r>
    </w:p>
    <w:p w:rsidR="001A5106" w:rsidRDefault="001A5106" w:rsidP="001A5106">
      <w:pPr>
        <w:pBdr>
          <w:bottom w:val="single" w:sz="4" w:space="31" w:color="FFFFFF"/>
        </w:pBdr>
        <w:autoSpaceDE w:val="0"/>
        <w:ind w:left="-142" w:right="-1" w:hanging="567"/>
        <w:rPr>
          <w:rFonts w:ascii="Times New Roman" w:hAnsi="Times New Roman" w:cs="Times New Roman"/>
          <w:sz w:val="28"/>
          <w:szCs w:val="28"/>
        </w:rPr>
      </w:pPr>
      <w:r>
        <w:rPr>
          <w:rFonts w:ascii="Times New Roman" w:hAnsi="Times New Roman" w:cs="Times New Roman"/>
          <w:sz w:val="28"/>
          <w:szCs w:val="28"/>
        </w:rPr>
        <w:t xml:space="preserve">       - приказы</w:t>
      </w:r>
      <w:r w:rsidR="004B327C">
        <w:rPr>
          <w:rFonts w:ascii="Times New Roman" w:hAnsi="Times New Roman" w:cs="Times New Roman"/>
          <w:sz w:val="28"/>
          <w:szCs w:val="28"/>
        </w:rPr>
        <w:t>;</w:t>
      </w:r>
    </w:p>
    <w:p w:rsidR="001A5106" w:rsidRDefault="001A5106" w:rsidP="004B327C">
      <w:pPr>
        <w:pBdr>
          <w:bottom w:val="single" w:sz="4" w:space="31" w:color="FFFFFF"/>
        </w:pBdr>
        <w:autoSpaceDE w:val="0"/>
        <w:ind w:left="-142" w:right="-1" w:hanging="567"/>
        <w:jc w:val="both"/>
        <w:rPr>
          <w:rFonts w:ascii="Times New Roman" w:hAnsi="Times New Roman" w:cs="Times New Roman"/>
          <w:sz w:val="28"/>
          <w:szCs w:val="28"/>
        </w:rPr>
      </w:pPr>
      <w:r>
        <w:rPr>
          <w:rFonts w:ascii="Times New Roman" w:hAnsi="Times New Roman" w:cs="Times New Roman"/>
          <w:sz w:val="28"/>
          <w:szCs w:val="28"/>
        </w:rPr>
        <w:t xml:space="preserve">             </w:t>
      </w:r>
      <w:r w:rsidR="00054966">
        <w:rPr>
          <w:rFonts w:ascii="Times New Roman" w:hAnsi="Times New Roman" w:cs="Times New Roman"/>
          <w:sz w:val="28"/>
          <w:szCs w:val="28"/>
        </w:rPr>
        <w:t xml:space="preserve">В Уставе отражены цели и задачи организации по воспитанию и обучению, права и обязанности организации образовательных и развивающих программ, порядок приема детей в </w:t>
      </w:r>
      <w:r w:rsidR="00261592">
        <w:rPr>
          <w:rFonts w:ascii="Times New Roman" w:hAnsi="Times New Roman" w:cs="Times New Roman"/>
          <w:sz w:val="28"/>
          <w:szCs w:val="28"/>
        </w:rPr>
        <w:t>организацию</w:t>
      </w:r>
      <w:r w:rsidR="00054966">
        <w:rPr>
          <w:rFonts w:ascii="Times New Roman" w:hAnsi="Times New Roman" w:cs="Times New Roman"/>
          <w:sz w:val="28"/>
          <w:szCs w:val="28"/>
        </w:rPr>
        <w:t xml:space="preserve">, отношения с родителями и иными представителями управления </w:t>
      </w:r>
      <w:r w:rsidR="00261592">
        <w:rPr>
          <w:rFonts w:ascii="Times New Roman" w:hAnsi="Times New Roman" w:cs="Times New Roman"/>
          <w:sz w:val="28"/>
          <w:szCs w:val="28"/>
        </w:rPr>
        <w:t>организацией</w:t>
      </w:r>
      <w:r w:rsidR="00054966">
        <w:rPr>
          <w:rFonts w:ascii="Times New Roman" w:hAnsi="Times New Roman" w:cs="Times New Roman"/>
          <w:sz w:val="28"/>
          <w:szCs w:val="28"/>
        </w:rPr>
        <w:t xml:space="preserve"> и другие направления</w:t>
      </w:r>
      <w:r w:rsidR="00261592">
        <w:rPr>
          <w:rFonts w:ascii="Times New Roman" w:hAnsi="Times New Roman" w:cs="Times New Roman"/>
          <w:sz w:val="28"/>
          <w:szCs w:val="28"/>
        </w:rPr>
        <w:t>.</w:t>
      </w:r>
    </w:p>
    <w:p w:rsidR="00261592" w:rsidRDefault="00261592" w:rsidP="004B327C">
      <w:pPr>
        <w:pBdr>
          <w:bottom w:val="single" w:sz="4" w:space="31" w:color="FFFFFF"/>
        </w:pBdr>
        <w:autoSpaceDE w:val="0"/>
        <w:ind w:left="-142" w:right="-1" w:hanging="567"/>
        <w:jc w:val="both"/>
        <w:rPr>
          <w:rFonts w:ascii="Times New Roman" w:hAnsi="Times New Roman" w:cs="Times New Roman"/>
          <w:sz w:val="28"/>
          <w:szCs w:val="28"/>
        </w:rPr>
      </w:pPr>
      <w:r>
        <w:rPr>
          <w:rFonts w:ascii="Times New Roman" w:hAnsi="Times New Roman" w:cs="Times New Roman"/>
          <w:sz w:val="28"/>
          <w:szCs w:val="28"/>
        </w:rPr>
        <w:tab/>
      </w:r>
      <w:r w:rsidR="001C3DF1">
        <w:rPr>
          <w:rFonts w:ascii="Times New Roman" w:hAnsi="Times New Roman" w:cs="Times New Roman"/>
          <w:sz w:val="28"/>
          <w:szCs w:val="28"/>
        </w:rPr>
        <w:t xml:space="preserve">     </w:t>
      </w:r>
      <w:r w:rsidRPr="001C3DF1">
        <w:rPr>
          <w:rFonts w:ascii="Times New Roman" w:hAnsi="Times New Roman" w:cs="Times New Roman"/>
          <w:sz w:val="28"/>
          <w:szCs w:val="28"/>
        </w:rPr>
        <w:t xml:space="preserve">Расписание занятий составляется </w:t>
      </w:r>
      <w:r w:rsidR="001C3DF1">
        <w:rPr>
          <w:rFonts w:ascii="Times New Roman" w:hAnsi="Times New Roman" w:cs="Times New Roman"/>
          <w:sz w:val="28"/>
          <w:szCs w:val="28"/>
        </w:rPr>
        <w:t xml:space="preserve">и утверждается администрацией государственного учреждения с учетом создания благоприятного режима для детей, их возрастных особенностей, пожеланий родителей, согласно </w:t>
      </w:r>
      <w:proofErr w:type="spellStart"/>
      <w:r w:rsidR="001C3DF1">
        <w:rPr>
          <w:rFonts w:ascii="Times New Roman" w:hAnsi="Times New Roman" w:cs="Times New Roman"/>
          <w:sz w:val="28"/>
          <w:szCs w:val="28"/>
        </w:rPr>
        <w:t>санитарно</w:t>
      </w:r>
      <w:proofErr w:type="spellEnd"/>
      <w:r w:rsidR="001C3DF1">
        <w:rPr>
          <w:rFonts w:ascii="Times New Roman" w:hAnsi="Times New Roman" w:cs="Times New Roman"/>
          <w:sz w:val="28"/>
          <w:szCs w:val="28"/>
        </w:rPr>
        <w:t xml:space="preserve"> – эпидемиологическим требованиям к объектам образования, утверждаемые государственным органом в сфере </w:t>
      </w:r>
      <w:proofErr w:type="spellStart"/>
      <w:r w:rsidR="001C3DF1">
        <w:rPr>
          <w:rFonts w:ascii="Times New Roman" w:hAnsi="Times New Roman" w:cs="Times New Roman"/>
          <w:sz w:val="28"/>
          <w:szCs w:val="28"/>
        </w:rPr>
        <w:t>санитарно</w:t>
      </w:r>
      <w:proofErr w:type="spellEnd"/>
      <w:r w:rsidR="001C3DF1">
        <w:rPr>
          <w:rFonts w:ascii="Times New Roman" w:hAnsi="Times New Roman" w:cs="Times New Roman"/>
          <w:sz w:val="28"/>
          <w:szCs w:val="28"/>
        </w:rPr>
        <w:t>–эпидемиологического благополучия населения</w:t>
      </w:r>
      <w:r>
        <w:rPr>
          <w:rFonts w:ascii="Times New Roman" w:hAnsi="Times New Roman" w:cs="Times New Roman"/>
          <w:sz w:val="28"/>
          <w:szCs w:val="28"/>
        </w:rPr>
        <w:t xml:space="preserve">. Недельная и годовая нагрузка не превышает максимально допустимой. </w:t>
      </w:r>
    </w:p>
    <w:p w:rsidR="00B24B90" w:rsidRDefault="00261592" w:rsidP="004B327C">
      <w:pPr>
        <w:pBdr>
          <w:bottom w:val="single" w:sz="4" w:space="31" w:color="FFFFFF"/>
        </w:pBdr>
        <w:autoSpaceDE w:val="0"/>
        <w:ind w:left="-142" w:right="-1" w:hanging="567"/>
        <w:jc w:val="both"/>
        <w:rPr>
          <w:rFonts w:ascii="Times New Roman" w:hAnsi="Times New Roman" w:cs="Times New Roman"/>
          <w:sz w:val="28"/>
          <w:szCs w:val="28"/>
        </w:rPr>
      </w:pPr>
      <w:r>
        <w:rPr>
          <w:rFonts w:ascii="Times New Roman" w:hAnsi="Times New Roman" w:cs="Times New Roman"/>
          <w:sz w:val="28"/>
          <w:szCs w:val="28"/>
        </w:rPr>
        <w:t xml:space="preserve">        Трудовые договора заключены с каждым сотрудником. </w:t>
      </w:r>
    </w:p>
    <w:p w:rsidR="00B24B90" w:rsidRDefault="00B24B90" w:rsidP="004B327C">
      <w:pPr>
        <w:pBdr>
          <w:bottom w:val="single" w:sz="4" w:space="31" w:color="FFFFFF"/>
        </w:pBdr>
        <w:autoSpaceDE w:val="0"/>
        <w:ind w:left="-142" w:right="-1" w:hanging="567"/>
        <w:jc w:val="both"/>
        <w:rPr>
          <w:rFonts w:ascii="Times New Roman" w:hAnsi="Times New Roman" w:cs="Times New Roman"/>
          <w:sz w:val="28"/>
          <w:szCs w:val="28"/>
        </w:rPr>
      </w:pPr>
      <w:r>
        <w:rPr>
          <w:rFonts w:ascii="Times New Roman" w:hAnsi="Times New Roman" w:cs="Times New Roman"/>
          <w:sz w:val="28"/>
          <w:szCs w:val="28"/>
        </w:rPr>
        <w:t xml:space="preserve">        </w:t>
      </w:r>
      <w:r w:rsidR="00261592">
        <w:rPr>
          <w:rFonts w:ascii="Times New Roman" w:hAnsi="Times New Roman" w:cs="Times New Roman"/>
          <w:sz w:val="28"/>
          <w:szCs w:val="28"/>
        </w:rPr>
        <w:t>В должностных инструкциях отражены</w:t>
      </w:r>
      <w:r>
        <w:rPr>
          <w:rFonts w:ascii="Times New Roman" w:hAnsi="Times New Roman" w:cs="Times New Roman"/>
          <w:sz w:val="28"/>
          <w:szCs w:val="28"/>
        </w:rPr>
        <w:t xml:space="preserve"> должностные права и обязанности сотрудников.</w:t>
      </w:r>
    </w:p>
    <w:p w:rsidR="00B33F36" w:rsidRDefault="00B24B90" w:rsidP="00982C59">
      <w:pPr>
        <w:pBdr>
          <w:bottom w:val="single" w:sz="4" w:space="31" w:color="FFFFFF"/>
        </w:pBdr>
        <w:autoSpaceDE w:val="0"/>
        <w:ind w:left="-142" w:right="-1" w:hanging="567"/>
        <w:jc w:val="both"/>
        <w:rPr>
          <w:rFonts w:ascii="Times New Roman" w:hAnsi="Times New Roman" w:cs="Times New Roman"/>
          <w:sz w:val="28"/>
          <w:szCs w:val="28"/>
          <w:lang w:val="kk-KZ"/>
        </w:rPr>
      </w:pPr>
      <w:r>
        <w:rPr>
          <w:rFonts w:ascii="Times New Roman" w:hAnsi="Times New Roman" w:cs="Times New Roman"/>
          <w:sz w:val="28"/>
          <w:szCs w:val="28"/>
        </w:rPr>
        <w:t xml:space="preserve">             За анализируемый период предоставление отпусков сотрудником осуществлялось в соответствии с графиком отпусков и Соглашением о социальном партнерстве между КГУ «Дом детского творчества отдела </w:t>
      </w:r>
      <w:r>
        <w:rPr>
          <w:rFonts w:ascii="Times New Roman" w:hAnsi="Times New Roman" w:cs="Times New Roman"/>
          <w:sz w:val="28"/>
          <w:szCs w:val="28"/>
        </w:rPr>
        <w:lastRenderedPageBreak/>
        <w:t xml:space="preserve">образования </w:t>
      </w:r>
      <w:proofErr w:type="spellStart"/>
      <w:r>
        <w:rPr>
          <w:rFonts w:ascii="Times New Roman" w:hAnsi="Times New Roman" w:cs="Times New Roman"/>
          <w:sz w:val="28"/>
          <w:szCs w:val="28"/>
        </w:rPr>
        <w:t>Житикаринского</w:t>
      </w:r>
      <w:proofErr w:type="spellEnd"/>
      <w:r>
        <w:rPr>
          <w:rFonts w:ascii="Times New Roman" w:hAnsi="Times New Roman" w:cs="Times New Roman"/>
          <w:sz w:val="28"/>
          <w:szCs w:val="28"/>
        </w:rPr>
        <w:t xml:space="preserve"> района» Управление образования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Костанайской</w:t>
      </w:r>
      <w:proofErr w:type="spellEnd"/>
      <w:r>
        <w:rPr>
          <w:rFonts w:ascii="Times New Roman" w:hAnsi="Times New Roman" w:cs="Times New Roman"/>
          <w:sz w:val="28"/>
          <w:szCs w:val="28"/>
        </w:rPr>
        <w:t xml:space="preserve"> области и </w:t>
      </w:r>
      <w:r w:rsidR="00B33F36" w:rsidRPr="00891CFE">
        <w:rPr>
          <w:rFonts w:ascii="Times New Roman" w:hAnsi="Times New Roman" w:cs="Times New Roman"/>
          <w:sz w:val="28"/>
          <w:szCs w:val="28"/>
          <w:lang w:val="kk-KZ"/>
        </w:rPr>
        <w:t>Коллективного договора между администрацией и коллективом</w:t>
      </w:r>
      <w:r w:rsidR="00B33F36" w:rsidRPr="00B33F36">
        <w:rPr>
          <w:rFonts w:ascii="Times New Roman" w:hAnsi="Times New Roman" w:cs="Times New Roman"/>
          <w:sz w:val="28"/>
          <w:szCs w:val="28"/>
          <w:lang w:val="kk-KZ"/>
        </w:rPr>
        <w:t xml:space="preserve"> </w:t>
      </w:r>
      <w:r w:rsidR="00B33F36" w:rsidRPr="00891CFE">
        <w:rPr>
          <w:rFonts w:ascii="Times New Roman" w:hAnsi="Times New Roman" w:cs="Times New Roman"/>
          <w:sz w:val="28"/>
          <w:szCs w:val="28"/>
          <w:lang w:val="kk-KZ"/>
        </w:rPr>
        <w:t>КГУ «Дом детского творчества отдела образования Житикаринского района» Управления о</w:t>
      </w:r>
      <w:r w:rsidR="004B327C">
        <w:rPr>
          <w:rFonts w:ascii="Times New Roman" w:hAnsi="Times New Roman" w:cs="Times New Roman"/>
          <w:sz w:val="28"/>
          <w:szCs w:val="28"/>
          <w:lang w:val="kk-KZ"/>
        </w:rPr>
        <w:t xml:space="preserve">бразования акимата Костанайской </w:t>
      </w:r>
      <w:r w:rsidR="00B33F36" w:rsidRPr="00891CFE">
        <w:rPr>
          <w:rFonts w:ascii="Times New Roman" w:hAnsi="Times New Roman" w:cs="Times New Roman"/>
          <w:sz w:val="28"/>
          <w:szCs w:val="28"/>
          <w:lang w:val="kk-KZ"/>
        </w:rPr>
        <w:t>области</w:t>
      </w:r>
      <w:r w:rsidR="00B33F36">
        <w:rPr>
          <w:rFonts w:ascii="Times New Roman" w:hAnsi="Times New Roman" w:cs="Times New Roman"/>
          <w:sz w:val="28"/>
          <w:szCs w:val="28"/>
          <w:lang w:val="kk-KZ"/>
        </w:rPr>
        <w:t>.</w:t>
      </w:r>
    </w:p>
    <w:p w:rsidR="00B24B90" w:rsidRDefault="00B24B90" w:rsidP="00982C59">
      <w:pPr>
        <w:pBdr>
          <w:bottom w:val="single" w:sz="4" w:space="31" w:color="FFFFFF"/>
        </w:pBdr>
        <w:autoSpaceDE w:val="0"/>
        <w:ind w:left="-142" w:right="-1"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891CFE">
        <w:rPr>
          <w:rFonts w:ascii="Times New Roman" w:hAnsi="Times New Roman" w:cs="Times New Roman"/>
          <w:sz w:val="28"/>
          <w:szCs w:val="28"/>
          <w:lang w:val="kk-KZ"/>
        </w:rPr>
        <w:t>На основании раздела 5 пункта 5.2. п.п. 5.2.6 Коллективного договора между администрацией и коллективом КГУ «Дом детского творчества отдела образования Житикаринского района» Управления образования акимата Костанайской области предоставляется руководителю методического объединения, бухгалтеру, экономисту дополнительный оплачиваемй отпуск в количестве 3 (три) календарных дня.</w:t>
      </w:r>
    </w:p>
    <w:p w:rsidR="00B24B90" w:rsidRDefault="00B24B90" w:rsidP="00982C59">
      <w:pPr>
        <w:pBdr>
          <w:bottom w:val="single" w:sz="4" w:space="31" w:color="FFFFFF"/>
        </w:pBdr>
        <w:autoSpaceDE w:val="0"/>
        <w:ind w:left="-142" w:right="-1"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891CFE">
        <w:rPr>
          <w:rFonts w:ascii="Times New Roman" w:hAnsi="Times New Roman" w:cs="Times New Roman"/>
          <w:sz w:val="28"/>
          <w:szCs w:val="28"/>
          <w:lang w:val="kk-KZ"/>
        </w:rPr>
        <w:t>В соответствии с п.п. 5.11 пункта 5.2 раздела 5 Коллективного договора между администрацией и коллективом КГУ «Дом детского творчества отдела образования Житикаринского района» Управления образования акимата Костанайской области работнику</w:t>
      </w:r>
      <w:r w:rsidRPr="00891CFE">
        <w:rPr>
          <w:sz w:val="28"/>
          <w:szCs w:val="28"/>
          <w:lang w:val="kk-KZ"/>
        </w:rPr>
        <w:t xml:space="preserve"> </w:t>
      </w:r>
      <w:r w:rsidRPr="00891CFE">
        <w:rPr>
          <w:rFonts w:ascii="Times New Roman" w:hAnsi="Times New Roman" w:cs="Times New Roman"/>
          <w:sz w:val="28"/>
          <w:szCs w:val="28"/>
          <w:lang w:val="kk-KZ"/>
        </w:rPr>
        <w:t>предоставляется дополнительный оплачиваемый отпуск в количестве 3 (три) календарных дня который ни разу не находился на листе временной нетрудоспособности в течении учебного года.</w:t>
      </w:r>
    </w:p>
    <w:p w:rsidR="00B24B90" w:rsidRDefault="00B24B90" w:rsidP="00982C59">
      <w:pPr>
        <w:pBdr>
          <w:bottom w:val="single" w:sz="4" w:space="31" w:color="FFFFFF"/>
        </w:pBdr>
        <w:autoSpaceDE w:val="0"/>
        <w:ind w:left="-142" w:right="-1"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891CFE">
        <w:rPr>
          <w:rFonts w:ascii="Times New Roman" w:hAnsi="Times New Roman" w:cs="Times New Roman"/>
          <w:sz w:val="28"/>
          <w:szCs w:val="28"/>
          <w:lang w:val="kk-KZ"/>
        </w:rPr>
        <w:t>В соответствии с  п.п. 5.2.2. пункта 5.2 раздела 5 (Приложение № 6) Коллективного договора между администрацией и коллективом КГУ «Дом детского творчества отдела образования Житикаринского района» Управления образования акимата Костанайской области работникам, занятым на работах с вредными и особо вредными и (или) опасными условиями труда в соответствии с п.п.1п.1статьи 89 ТК РК предоставляется дополнительный оплачиваемый отпуск в количестве 6 (шесть) календарных дней.</w:t>
      </w:r>
      <w:r w:rsidRPr="00891CFE">
        <w:rPr>
          <w:rFonts w:ascii="Times New Roman" w:hAnsi="Times New Roman" w:cs="Times New Roman"/>
          <w:b/>
          <w:sz w:val="28"/>
          <w:szCs w:val="28"/>
          <w:lang w:val="kk-KZ"/>
        </w:rPr>
        <w:t xml:space="preserve">     </w:t>
      </w:r>
    </w:p>
    <w:p w:rsidR="00B24B90" w:rsidRDefault="00B24B90" w:rsidP="00982C59">
      <w:pPr>
        <w:pBdr>
          <w:bottom w:val="single" w:sz="4" w:space="31" w:color="FFFFFF"/>
        </w:pBdr>
        <w:autoSpaceDE w:val="0"/>
        <w:ind w:left="-142" w:right="-1"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891CFE">
        <w:rPr>
          <w:rFonts w:ascii="Times New Roman" w:hAnsi="Times New Roman" w:cs="Times New Roman"/>
          <w:sz w:val="28"/>
          <w:szCs w:val="28"/>
          <w:lang w:val="kk-KZ"/>
        </w:rPr>
        <w:t>В соответствии с п.п. 5.13 пункта 5.2 раздела 5 Коллективного договора между администрацией и коллективом КГУ «Дом детского творчества отдела образования Житикаринского района» Управления образования акимата Костанайской области работнику</w:t>
      </w:r>
      <w:r w:rsidRPr="00891CFE">
        <w:rPr>
          <w:sz w:val="28"/>
          <w:szCs w:val="28"/>
          <w:lang w:val="kk-KZ"/>
        </w:rPr>
        <w:t xml:space="preserve"> </w:t>
      </w:r>
      <w:r w:rsidRPr="00891CFE">
        <w:rPr>
          <w:rFonts w:ascii="Times New Roman" w:hAnsi="Times New Roman" w:cs="Times New Roman"/>
          <w:sz w:val="28"/>
          <w:szCs w:val="28"/>
          <w:lang w:val="kk-KZ"/>
        </w:rPr>
        <w:t>предоставляется дополнительный оплачиваемый отпуск в количестве 5 (пять) календарных дней являющемуся неосвобожденным председателем профсоюзного комитета.</w:t>
      </w:r>
    </w:p>
    <w:p w:rsidR="00B24B90" w:rsidRDefault="00B24B90" w:rsidP="00982C59">
      <w:pPr>
        <w:pBdr>
          <w:bottom w:val="single" w:sz="4" w:space="31" w:color="FFFFFF"/>
        </w:pBdr>
        <w:autoSpaceDE w:val="0"/>
        <w:ind w:left="-142" w:right="-1"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902F7F">
        <w:rPr>
          <w:rFonts w:ascii="Times New Roman" w:hAnsi="Times New Roman" w:cs="Times New Roman"/>
          <w:sz w:val="28"/>
          <w:szCs w:val="28"/>
          <w:lang w:val="kk-KZ"/>
        </w:rPr>
        <w:t xml:space="preserve">Гражданским служащим </w:t>
      </w:r>
      <w:r>
        <w:rPr>
          <w:rFonts w:ascii="Times New Roman" w:hAnsi="Times New Roman" w:cs="Times New Roman"/>
          <w:sz w:val="28"/>
          <w:szCs w:val="28"/>
          <w:lang w:val="kk-KZ"/>
        </w:rPr>
        <w:t>ДДТ</w:t>
      </w:r>
      <w:r w:rsidRPr="00902F7F">
        <w:rPr>
          <w:rFonts w:ascii="Times New Roman" w:hAnsi="Times New Roman" w:cs="Times New Roman"/>
          <w:sz w:val="28"/>
          <w:szCs w:val="28"/>
          <w:lang w:val="kk-KZ"/>
        </w:rPr>
        <w:t xml:space="preserve"> при выходе в очередной трудовой отпуск производятся выплаты пособия на оздо</w:t>
      </w:r>
      <w:r w:rsidR="00367718">
        <w:rPr>
          <w:rFonts w:ascii="Times New Roman" w:hAnsi="Times New Roman" w:cs="Times New Roman"/>
          <w:sz w:val="28"/>
          <w:szCs w:val="28"/>
          <w:lang w:val="kk-KZ"/>
        </w:rPr>
        <w:t xml:space="preserve">ровление в размере должностного </w:t>
      </w:r>
      <w:r w:rsidRPr="00902F7F">
        <w:rPr>
          <w:rFonts w:ascii="Times New Roman" w:hAnsi="Times New Roman" w:cs="Times New Roman"/>
          <w:sz w:val="28"/>
          <w:szCs w:val="28"/>
          <w:lang w:val="kk-KZ"/>
        </w:rPr>
        <w:t>оклада.</w:t>
      </w:r>
    </w:p>
    <w:p w:rsidR="00B24B90" w:rsidRDefault="00B24B90" w:rsidP="00982C59">
      <w:pPr>
        <w:pBdr>
          <w:bottom w:val="single" w:sz="4" w:space="31" w:color="FFFFFF"/>
        </w:pBdr>
        <w:autoSpaceDE w:val="0"/>
        <w:ind w:left="-142" w:right="-1" w:hanging="567"/>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Pr="00BC79E3">
        <w:rPr>
          <w:rFonts w:ascii="Times New Roman" w:hAnsi="Times New Roman" w:cs="Times New Roman"/>
          <w:sz w:val="28"/>
          <w:szCs w:val="28"/>
          <w:lang w:val="kk-KZ"/>
        </w:rPr>
        <w:t xml:space="preserve">Фактов выплаты пособия свыше установленного размера, а также фактов выплаты пособия более одного раза в течение года </w:t>
      </w:r>
      <w:r>
        <w:rPr>
          <w:rFonts w:ascii="Times New Roman" w:hAnsi="Times New Roman" w:cs="Times New Roman"/>
          <w:sz w:val="28"/>
          <w:szCs w:val="28"/>
          <w:lang w:val="kk-KZ"/>
        </w:rPr>
        <w:t>не выявлено.</w:t>
      </w:r>
    </w:p>
    <w:p w:rsidR="00B33F36" w:rsidRDefault="00B33F36" w:rsidP="00982C59">
      <w:pPr>
        <w:pBdr>
          <w:bottom w:val="single" w:sz="4" w:space="31" w:color="FFFFFF"/>
        </w:pBdr>
        <w:autoSpaceDE w:val="0"/>
        <w:ind w:left="-142" w:right="-1"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B327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 анализируемый период было 2 факта отзыва сотрудников из очередных трудовых отпусков. Имеются письменные согласия сотрудников на отзыв из отпуска. </w:t>
      </w:r>
    </w:p>
    <w:p w:rsidR="00B33F36" w:rsidRPr="00D27445" w:rsidRDefault="00B33F36" w:rsidP="00B33F36">
      <w:pPr>
        <w:pBdr>
          <w:bottom w:val="single" w:sz="4" w:space="31" w:color="FFFFFF"/>
        </w:pBdr>
        <w:autoSpaceDE w:val="0"/>
        <w:ind w:left="-142" w:right="-1" w:hanging="567"/>
        <w:rPr>
          <w:rFonts w:ascii="Times New Roman" w:hAnsi="Times New Roman" w:cs="Times New Roman"/>
        </w:rPr>
      </w:pPr>
      <w:r>
        <w:rPr>
          <w:rFonts w:ascii="Times New Roman" w:hAnsi="Times New Roman" w:cs="Times New Roman"/>
          <w:sz w:val="28"/>
          <w:szCs w:val="28"/>
          <w:lang w:val="kk-KZ"/>
        </w:rPr>
        <w:t xml:space="preserve">        </w:t>
      </w:r>
      <w:r w:rsidRPr="00D27445">
        <w:rPr>
          <w:rFonts w:ascii="Times New Roman" w:eastAsia="Times New Roman" w:hAnsi="Times New Roman" w:cs="Times New Roman"/>
          <w:b/>
          <w:shd w:val="clear" w:color="auto" w:fill="FFFFFF"/>
        </w:rPr>
        <w:t>Коррупционные риски</w:t>
      </w:r>
      <w:r w:rsidRPr="00D27445">
        <w:rPr>
          <w:rFonts w:ascii="Times New Roman" w:eastAsia="Times New Roman" w:hAnsi="Times New Roman" w:cs="Times New Roman"/>
          <w:shd w:val="clear" w:color="auto" w:fill="FFFFFF"/>
        </w:rPr>
        <w:t>:</w:t>
      </w:r>
      <w:r w:rsidRPr="00D27445">
        <w:rPr>
          <w:rFonts w:eastAsia="Times New Roman"/>
          <w:shd w:val="clear" w:color="auto" w:fill="FFFFFF"/>
        </w:rPr>
        <w:t xml:space="preserve"> </w:t>
      </w:r>
      <w:r w:rsidRPr="00D27445">
        <w:rPr>
          <w:rFonts w:ascii="Times New Roman" w:hAnsi="Times New Roman" w:cs="Times New Roman"/>
        </w:rPr>
        <w:t>не выявлены.</w:t>
      </w:r>
    </w:p>
    <w:p w:rsidR="00B33F36" w:rsidRPr="00D27445" w:rsidRDefault="00B33F36" w:rsidP="00B33F36">
      <w:pPr>
        <w:pBdr>
          <w:bottom w:val="single" w:sz="4" w:space="31" w:color="FFFFFF"/>
        </w:pBdr>
        <w:autoSpaceDE w:val="0"/>
        <w:ind w:left="-142" w:right="-1" w:hanging="567"/>
        <w:rPr>
          <w:rFonts w:ascii="Times New Roman" w:hAnsi="Times New Roman" w:cs="Times New Roman"/>
          <w:highlight w:val="yellow"/>
        </w:rPr>
      </w:pPr>
      <w:r w:rsidRPr="00D27445">
        <w:rPr>
          <w:rFonts w:ascii="Times New Roman" w:eastAsia="Times New Roman" w:hAnsi="Times New Roman" w:cs="Times New Roman"/>
          <w:b/>
          <w:shd w:val="clear" w:color="auto" w:fill="FFFFFF"/>
        </w:rPr>
        <w:t xml:space="preserve">        </w:t>
      </w:r>
      <w:r w:rsidR="00D27445">
        <w:rPr>
          <w:rFonts w:ascii="Times New Roman" w:eastAsia="Times New Roman" w:hAnsi="Times New Roman" w:cs="Times New Roman"/>
          <w:b/>
          <w:shd w:val="clear" w:color="auto" w:fill="FFFFFF"/>
        </w:rPr>
        <w:t xml:space="preserve"> </w:t>
      </w:r>
      <w:r w:rsidRPr="00D27445">
        <w:rPr>
          <w:rFonts w:ascii="Times New Roman" w:eastAsia="Times New Roman" w:hAnsi="Times New Roman" w:cs="Times New Roman"/>
          <w:b/>
          <w:shd w:val="clear" w:color="auto" w:fill="FFFFFF"/>
        </w:rPr>
        <w:t>Обоснование:</w:t>
      </w:r>
      <w:r w:rsidR="001D27C9" w:rsidRPr="001D27C9">
        <w:rPr>
          <w:rFonts w:ascii="Times New Roman" w:eastAsia="Times New Roman" w:hAnsi="Times New Roman" w:cs="Times New Roman"/>
          <w:b/>
          <w:shd w:val="clear" w:color="auto" w:fill="FFFFFF"/>
        </w:rPr>
        <w:t xml:space="preserve"> </w:t>
      </w:r>
      <w:r w:rsidR="001D27C9">
        <w:rPr>
          <w:rFonts w:ascii="Times New Roman" w:eastAsia="Times New Roman" w:hAnsi="Times New Roman" w:cs="Times New Roman"/>
          <w:b/>
          <w:shd w:val="clear" w:color="auto" w:fill="FFFFFF"/>
        </w:rPr>
        <w:t>нет</w:t>
      </w:r>
    </w:p>
    <w:p w:rsidR="00E62D83" w:rsidRPr="00F24AA6" w:rsidRDefault="00B33F36" w:rsidP="00F24AA6">
      <w:pPr>
        <w:pBdr>
          <w:bottom w:val="single" w:sz="4" w:space="31" w:color="FFFFFF"/>
        </w:pBdr>
        <w:autoSpaceDE w:val="0"/>
        <w:ind w:left="-142" w:right="-1" w:hanging="567"/>
        <w:rPr>
          <w:rFonts w:ascii="Times New Roman" w:hAnsi="Times New Roman" w:cs="Times New Roman"/>
          <w:b/>
        </w:rPr>
      </w:pPr>
      <w:r w:rsidRPr="00D27445">
        <w:rPr>
          <w:rFonts w:ascii="Times New Roman" w:hAnsi="Times New Roman" w:cs="Times New Roman"/>
          <w:b/>
        </w:rPr>
        <w:t xml:space="preserve">        </w:t>
      </w:r>
      <w:r w:rsidR="00D27445">
        <w:rPr>
          <w:rFonts w:ascii="Times New Roman" w:hAnsi="Times New Roman" w:cs="Times New Roman"/>
          <w:b/>
        </w:rPr>
        <w:t xml:space="preserve"> </w:t>
      </w:r>
      <w:r w:rsidRPr="00D27445">
        <w:rPr>
          <w:rFonts w:ascii="Times New Roman" w:hAnsi="Times New Roman" w:cs="Times New Roman"/>
          <w:b/>
        </w:rPr>
        <w:t>Рекомендации:</w:t>
      </w:r>
      <w:r w:rsidR="001D27C9" w:rsidRPr="001D27C9">
        <w:rPr>
          <w:rFonts w:ascii="Times New Roman" w:eastAsia="Times New Roman" w:hAnsi="Times New Roman" w:cs="Times New Roman"/>
          <w:b/>
          <w:shd w:val="clear" w:color="auto" w:fill="FFFFFF"/>
        </w:rPr>
        <w:t xml:space="preserve"> </w:t>
      </w:r>
      <w:r w:rsidR="001D27C9">
        <w:rPr>
          <w:rFonts w:ascii="Times New Roman" w:eastAsia="Times New Roman" w:hAnsi="Times New Roman" w:cs="Times New Roman"/>
          <w:b/>
          <w:shd w:val="clear" w:color="auto" w:fill="FFFFFF"/>
        </w:rPr>
        <w:t>нет</w:t>
      </w:r>
    </w:p>
    <w:p w:rsidR="00367718" w:rsidRPr="006718AF" w:rsidRDefault="00367718" w:rsidP="00E62D83">
      <w:pPr>
        <w:pStyle w:val="1"/>
        <w:spacing w:before="0" w:beforeAutospacing="0" w:after="0" w:afterAutospacing="0"/>
        <w:rPr>
          <w:b/>
          <w:sz w:val="28"/>
          <w:szCs w:val="28"/>
        </w:rPr>
      </w:pPr>
    </w:p>
    <w:p w:rsidR="00367718" w:rsidRPr="006718AF" w:rsidRDefault="00367718" w:rsidP="00E62D83">
      <w:pPr>
        <w:pStyle w:val="1"/>
        <w:spacing w:before="0" w:beforeAutospacing="0" w:after="0" w:afterAutospacing="0"/>
        <w:rPr>
          <w:b/>
          <w:sz w:val="28"/>
          <w:szCs w:val="28"/>
        </w:rPr>
      </w:pPr>
    </w:p>
    <w:p w:rsidR="00367718" w:rsidRPr="006718AF" w:rsidRDefault="00367718" w:rsidP="00E62D83">
      <w:pPr>
        <w:pStyle w:val="1"/>
        <w:spacing w:before="0" w:beforeAutospacing="0" w:after="0" w:afterAutospacing="0"/>
        <w:rPr>
          <w:b/>
          <w:sz w:val="28"/>
          <w:szCs w:val="28"/>
        </w:rPr>
      </w:pPr>
    </w:p>
    <w:p w:rsidR="00FC0FF3" w:rsidRDefault="00E62D83" w:rsidP="00E62D83">
      <w:pPr>
        <w:pStyle w:val="1"/>
        <w:spacing w:before="0" w:beforeAutospacing="0" w:after="0" w:afterAutospacing="0"/>
        <w:rPr>
          <w:b/>
          <w:color w:val="000000"/>
          <w:spacing w:val="2"/>
          <w:sz w:val="28"/>
          <w:szCs w:val="28"/>
          <w:shd w:val="clear" w:color="auto" w:fill="FFFFFF"/>
        </w:rPr>
      </w:pPr>
      <w:r w:rsidRPr="00293041">
        <w:rPr>
          <w:b/>
          <w:sz w:val="28"/>
          <w:szCs w:val="28"/>
          <w:lang w:val="en-US"/>
        </w:rPr>
        <w:lastRenderedPageBreak/>
        <w:t>II</w:t>
      </w:r>
      <w:r w:rsidRPr="00293041">
        <w:rPr>
          <w:b/>
          <w:sz w:val="28"/>
          <w:szCs w:val="28"/>
        </w:rPr>
        <w:t>.</w:t>
      </w:r>
      <w:r>
        <w:rPr>
          <w:b/>
          <w:sz w:val="28"/>
          <w:szCs w:val="28"/>
        </w:rPr>
        <w:t xml:space="preserve"> </w:t>
      </w:r>
      <w:r w:rsidR="00FC0FF3">
        <w:rPr>
          <w:b/>
          <w:color w:val="000000"/>
          <w:spacing w:val="2"/>
          <w:sz w:val="28"/>
          <w:szCs w:val="28"/>
          <w:shd w:val="clear" w:color="auto" w:fill="FFFFFF"/>
        </w:rPr>
        <w:t>Выявление коррупционные рисков в организационно-управленческой деятельности</w:t>
      </w:r>
    </w:p>
    <w:p w:rsidR="00FC0FF3" w:rsidRDefault="00E62D83" w:rsidP="00FC0FF3">
      <w:pPr>
        <w:pStyle w:val="1"/>
        <w:pBdr>
          <w:bottom w:val="single" w:sz="4" w:space="0" w:color="FFFFFF"/>
        </w:pBdr>
        <w:spacing w:before="0" w:beforeAutospacing="0" w:after="0" w:afterAutospacing="0"/>
        <w:rPr>
          <w:b/>
          <w:color w:val="000000"/>
          <w:spacing w:val="2"/>
          <w:sz w:val="28"/>
          <w:szCs w:val="28"/>
          <w:shd w:val="clear" w:color="auto" w:fill="FFFFFF"/>
        </w:rPr>
      </w:pPr>
      <w:r>
        <w:rPr>
          <w:b/>
          <w:color w:val="000000"/>
          <w:spacing w:val="2"/>
          <w:sz w:val="28"/>
          <w:szCs w:val="28"/>
          <w:shd w:val="clear" w:color="auto" w:fill="FFFFFF"/>
        </w:rPr>
        <w:t>2</w:t>
      </w:r>
      <w:r w:rsidR="00FC0FF3">
        <w:rPr>
          <w:b/>
          <w:color w:val="000000"/>
          <w:spacing w:val="2"/>
          <w:sz w:val="28"/>
          <w:szCs w:val="28"/>
          <w:shd w:val="clear" w:color="auto" w:fill="FFFFFF"/>
        </w:rPr>
        <w:t>.1. Оказание государственных услуг</w:t>
      </w:r>
    </w:p>
    <w:p w:rsidR="00FC0FF3" w:rsidRPr="00B34E4A" w:rsidRDefault="00FC0FF3" w:rsidP="00FC0FF3">
      <w:pPr>
        <w:jc w:val="both"/>
        <w:rPr>
          <w:rFonts w:ascii="Times New Roman" w:hAnsi="Times New Roman"/>
          <w:sz w:val="28"/>
          <w:szCs w:val="28"/>
        </w:rPr>
      </w:pPr>
      <w:r w:rsidRPr="00B34E4A">
        <w:rPr>
          <w:rFonts w:ascii="Times New Roman" w:hAnsi="Times New Roman"/>
          <w:sz w:val="28"/>
          <w:szCs w:val="28"/>
        </w:rPr>
        <w:t>Дом детского творчества оказывает 1 вид государственных услуг.</w:t>
      </w:r>
    </w:p>
    <w:p w:rsidR="00FC0FF3" w:rsidRPr="00B34E4A" w:rsidRDefault="00FC0FF3" w:rsidP="00FC0FF3">
      <w:pPr>
        <w:ind w:firstLine="708"/>
        <w:jc w:val="both"/>
        <w:rPr>
          <w:rFonts w:ascii="Times New Roman" w:hAnsi="Times New Roman" w:cs="Times New Roman"/>
          <w:sz w:val="28"/>
          <w:szCs w:val="28"/>
          <w:lang w:val="kk-KZ"/>
        </w:rPr>
      </w:pPr>
      <w:r w:rsidRPr="00B34E4A">
        <w:rPr>
          <w:rFonts w:ascii="Times New Roman" w:hAnsi="Times New Roman" w:cs="Times New Roman"/>
          <w:sz w:val="28"/>
          <w:szCs w:val="28"/>
        </w:rPr>
        <w:t>Государственная услуга оказывается в соответствии с Правилами оказания государственной услуги</w:t>
      </w:r>
      <w:r w:rsidRPr="00B34E4A">
        <w:rPr>
          <w:rFonts w:ascii="Times New Roman" w:hAnsi="Times New Roman"/>
          <w:sz w:val="28"/>
          <w:szCs w:val="28"/>
        </w:rPr>
        <w:t xml:space="preserve"> </w:t>
      </w:r>
      <w:r w:rsidRPr="00B34E4A">
        <w:rPr>
          <w:rStyle w:val="s0"/>
          <w:bCs/>
          <w:iCs/>
          <w:sz w:val="28"/>
          <w:szCs w:val="28"/>
        </w:rPr>
        <w:t>«</w:t>
      </w:r>
      <w:r w:rsidRPr="00B34E4A">
        <w:rPr>
          <w:rFonts w:ascii="Times New Roman" w:hAnsi="Times New Roman" w:cs="Times New Roman"/>
          <w:bCs/>
          <w:iCs/>
          <w:sz w:val="28"/>
          <w:szCs w:val="28"/>
          <w:lang w:val="kk-KZ"/>
        </w:rPr>
        <w:t>Прием документов и зачисление в организации дополнительного образования для детей по предоставлению им дополнительного образования</w:t>
      </w:r>
      <w:r w:rsidRPr="00B34E4A">
        <w:rPr>
          <w:rStyle w:val="s0"/>
          <w:bCs/>
          <w:iCs/>
          <w:sz w:val="28"/>
          <w:szCs w:val="28"/>
        </w:rPr>
        <w:t>»</w:t>
      </w:r>
      <w:r w:rsidRPr="00B34E4A">
        <w:rPr>
          <w:rFonts w:ascii="Times New Roman" w:hAnsi="Times New Roman" w:cs="Times New Roman"/>
          <w:sz w:val="28"/>
          <w:szCs w:val="28"/>
        </w:rPr>
        <w:t xml:space="preserve">, утвержденными приказом </w:t>
      </w:r>
      <w:r w:rsidRPr="00B34E4A">
        <w:rPr>
          <w:rFonts w:ascii="Times New Roman" w:eastAsia="Times New Roman" w:hAnsi="Times New Roman" w:cs="Times New Roman"/>
          <w:sz w:val="28"/>
          <w:szCs w:val="28"/>
        </w:rPr>
        <w:t>Министра образования</w:t>
      </w:r>
      <w:r w:rsidRPr="00B34E4A">
        <w:rPr>
          <w:rFonts w:ascii="Times New Roman" w:eastAsia="Times New Roman" w:hAnsi="Times New Roman" w:cs="Times New Roman"/>
          <w:sz w:val="28"/>
          <w:szCs w:val="28"/>
          <w:lang w:val="kk-KZ"/>
        </w:rPr>
        <w:t xml:space="preserve"> </w:t>
      </w:r>
      <w:r w:rsidRPr="00B34E4A">
        <w:rPr>
          <w:rFonts w:ascii="Times New Roman" w:eastAsia="Times New Roman" w:hAnsi="Times New Roman" w:cs="Times New Roman"/>
          <w:sz w:val="28"/>
          <w:szCs w:val="28"/>
        </w:rPr>
        <w:t xml:space="preserve">и науки Республики Казахстан от </w:t>
      </w:r>
      <w:r w:rsidRPr="00B34E4A">
        <w:rPr>
          <w:rFonts w:ascii="Times New Roman" w:eastAsia="Times New Roman" w:hAnsi="Times New Roman" w:cs="Times New Roman"/>
          <w:sz w:val="28"/>
          <w:szCs w:val="28"/>
          <w:lang w:val="kk-KZ"/>
        </w:rPr>
        <w:t>22</w:t>
      </w:r>
      <w:r w:rsidRPr="00B34E4A">
        <w:rPr>
          <w:rFonts w:ascii="Times New Roman" w:eastAsia="Times New Roman" w:hAnsi="Times New Roman" w:cs="Times New Roman"/>
          <w:sz w:val="28"/>
          <w:szCs w:val="28"/>
        </w:rPr>
        <w:t xml:space="preserve"> мая 2020 года</w:t>
      </w:r>
      <w:r w:rsidRPr="00B34E4A">
        <w:rPr>
          <w:rFonts w:ascii="Times New Roman" w:eastAsia="Times New Roman" w:hAnsi="Times New Roman" w:cs="Times New Roman"/>
          <w:sz w:val="28"/>
          <w:szCs w:val="28"/>
          <w:lang w:val="kk-KZ"/>
        </w:rPr>
        <w:t xml:space="preserve"> №</w:t>
      </w:r>
      <w:r w:rsidRPr="00B34E4A">
        <w:rPr>
          <w:rFonts w:ascii="Times New Roman" w:eastAsia="Times New Roman" w:hAnsi="Times New Roman" w:cs="Times New Roman"/>
          <w:sz w:val="28"/>
          <w:szCs w:val="28"/>
        </w:rPr>
        <w:t xml:space="preserve"> 219</w:t>
      </w:r>
      <w:r w:rsidRPr="00B34E4A">
        <w:rPr>
          <w:rFonts w:ascii="Times New Roman" w:eastAsia="Times New Roman" w:hAnsi="Times New Roman"/>
          <w:sz w:val="28"/>
          <w:szCs w:val="28"/>
        </w:rPr>
        <w:t>,</w:t>
      </w:r>
      <w:r w:rsidRPr="00B34E4A">
        <w:rPr>
          <w:rFonts w:ascii="Times New Roman" w:eastAsia="Times New Roman" w:hAnsi="Times New Roman" w:cs="Times New Roman"/>
          <w:sz w:val="28"/>
          <w:szCs w:val="28"/>
        </w:rPr>
        <w:t xml:space="preserve"> с изменениями и дополнениями от 01.03.2022 года №68</w:t>
      </w:r>
      <w:r w:rsidRPr="00B34E4A">
        <w:rPr>
          <w:rFonts w:ascii="Times New Roman" w:eastAsia="Times New Roman" w:hAnsi="Times New Roman"/>
          <w:sz w:val="28"/>
          <w:szCs w:val="28"/>
        </w:rPr>
        <w:t>. Правила дополнены пунктом 5-1.</w:t>
      </w:r>
      <w:r w:rsidRPr="00B34E4A">
        <w:rPr>
          <w:rFonts w:ascii="Times New Roman" w:eastAsia="Times New Roman" w:hAnsi="Times New Roman" w:cs="Times New Roman"/>
          <w:sz w:val="28"/>
          <w:szCs w:val="28"/>
        </w:rPr>
        <w:t xml:space="preserve"> </w:t>
      </w:r>
      <w:r w:rsidRPr="00B34E4A">
        <w:rPr>
          <w:rFonts w:ascii="Times New Roman" w:hAnsi="Times New Roman" w:cs="Times New Roman"/>
          <w:sz w:val="28"/>
          <w:szCs w:val="28"/>
          <w:lang w:val="kk-KZ"/>
        </w:rPr>
        <w:tab/>
      </w:r>
    </w:p>
    <w:p w:rsidR="00FC0FF3" w:rsidRPr="00B34E4A" w:rsidRDefault="00FC0FF3" w:rsidP="00FC0FF3">
      <w:pPr>
        <w:ind w:firstLine="708"/>
        <w:jc w:val="both"/>
        <w:rPr>
          <w:rFonts w:ascii="Times New Roman" w:eastAsiaTheme="minorHAnsi" w:hAnsi="Times New Roman" w:cs="Times New Roman"/>
          <w:sz w:val="28"/>
          <w:szCs w:val="28"/>
          <w:lang w:eastAsia="en-US"/>
        </w:rPr>
      </w:pPr>
      <w:r w:rsidRPr="0043418E">
        <w:rPr>
          <w:rFonts w:ascii="Times New Roman" w:eastAsiaTheme="minorHAnsi" w:hAnsi="Times New Roman" w:cs="Times New Roman"/>
          <w:sz w:val="28"/>
          <w:szCs w:val="28"/>
          <w:lang w:eastAsia="en-US"/>
        </w:rPr>
        <w:t>С 01.03 марта 2022</w:t>
      </w:r>
      <w:r>
        <w:rPr>
          <w:rFonts w:ascii="Times New Roman" w:eastAsiaTheme="minorHAnsi" w:hAnsi="Times New Roman" w:cs="Times New Roman"/>
          <w:sz w:val="28"/>
          <w:szCs w:val="28"/>
          <w:lang w:eastAsia="en-US"/>
        </w:rPr>
        <w:t xml:space="preserve"> </w:t>
      </w:r>
      <w:r w:rsidRPr="0043418E">
        <w:rPr>
          <w:rFonts w:ascii="Times New Roman" w:eastAsiaTheme="minorHAnsi" w:hAnsi="Times New Roman" w:cs="Times New Roman"/>
          <w:sz w:val="28"/>
          <w:szCs w:val="28"/>
          <w:lang w:eastAsia="en-US"/>
        </w:rPr>
        <w:t xml:space="preserve">г. согласно Правилам, прием документов ведется круглогодично.  </w:t>
      </w:r>
    </w:p>
    <w:p w:rsidR="00FC0FF3" w:rsidRPr="0043418E" w:rsidRDefault="00FC0FF3" w:rsidP="00FC0FF3">
      <w:pPr>
        <w:ind w:firstLine="847"/>
        <w:jc w:val="both"/>
        <w:rPr>
          <w:rFonts w:ascii="Times New Roman" w:hAnsi="Times New Roman" w:cs="Times New Roman"/>
          <w:sz w:val="28"/>
          <w:szCs w:val="28"/>
        </w:rPr>
      </w:pPr>
      <w:r w:rsidRPr="0043418E">
        <w:rPr>
          <w:rFonts w:ascii="Times New Roman" w:hAnsi="Times New Roman" w:cs="Times New Roman"/>
          <w:sz w:val="28"/>
          <w:szCs w:val="28"/>
        </w:rPr>
        <w:t>Оказание госуд</w:t>
      </w:r>
      <w:r>
        <w:rPr>
          <w:rFonts w:ascii="Times New Roman" w:hAnsi="Times New Roman" w:cs="Times New Roman"/>
          <w:sz w:val="28"/>
          <w:szCs w:val="28"/>
        </w:rPr>
        <w:t xml:space="preserve">арственной услуги осуществляет </w:t>
      </w:r>
      <w:r w:rsidRPr="0043418E">
        <w:rPr>
          <w:rFonts w:ascii="Times New Roman" w:hAnsi="Times New Roman" w:cs="Times New Roman"/>
          <w:sz w:val="28"/>
          <w:szCs w:val="28"/>
        </w:rPr>
        <w:t>КГУ «</w:t>
      </w:r>
      <w:r>
        <w:rPr>
          <w:rFonts w:ascii="Times New Roman" w:hAnsi="Times New Roman" w:cs="Times New Roman"/>
          <w:sz w:val="28"/>
          <w:szCs w:val="28"/>
        </w:rPr>
        <w:t xml:space="preserve">Дом детского творчества </w:t>
      </w:r>
      <w:r w:rsidRPr="0043418E">
        <w:rPr>
          <w:rFonts w:ascii="Times New Roman" w:hAnsi="Times New Roman" w:cs="Times New Roman"/>
          <w:sz w:val="28"/>
          <w:szCs w:val="28"/>
        </w:rPr>
        <w:t xml:space="preserve">отдела образования </w:t>
      </w:r>
      <w:proofErr w:type="spellStart"/>
      <w:r w:rsidRPr="0043418E">
        <w:rPr>
          <w:rFonts w:ascii="Times New Roman" w:hAnsi="Times New Roman" w:cs="Times New Roman"/>
          <w:sz w:val="28"/>
          <w:szCs w:val="28"/>
        </w:rPr>
        <w:t>Житикаринского</w:t>
      </w:r>
      <w:proofErr w:type="spellEnd"/>
      <w:r w:rsidRPr="0043418E">
        <w:rPr>
          <w:rFonts w:ascii="Times New Roman" w:hAnsi="Times New Roman" w:cs="Times New Roman"/>
          <w:sz w:val="28"/>
          <w:szCs w:val="28"/>
        </w:rPr>
        <w:t xml:space="preserve"> района» Управления образования </w:t>
      </w:r>
      <w:proofErr w:type="spellStart"/>
      <w:r w:rsidRPr="0043418E">
        <w:rPr>
          <w:rFonts w:ascii="Times New Roman" w:hAnsi="Times New Roman" w:cs="Times New Roman"/>
          <w:sz w:val="28"/>
          <w:szCs w:val="28"/>
        </w:rPr>
        <w:t>акимата</w:t>
      </w:r>
      <w:proofErr w:type="spellEnd"/>
      <w:r w:rsidRPr="0043418E">
        <w:rPr>
          <w:rFonts w:ascii="Times New Roman" w:hAnsi="Times New Roman" w:cs="Times New Roman"/>
          <w:sz w:val="28"/>
          <w:szCs w:val="28"/>
        </w:rPr>
        <w:t xml:space="preserve"> </w:t>
      </w:r>
      <w:proofErr w:type="spellStart"/>
      <w:r w:rsidRPr="0043418E">
        <w:rPr>
          <w:rFonts w:ascii="Times New Roman" w:hAnsi="Times New Roman" w:cs="Times New Roman"/>
          <w:sz w:val="28"/>
          <w:szCs w:val="28"/>
        </w:rPr>
        <w:t>Костанайской</w:t>
      </w:r>
      <w:proofErr w:type="spellEnd"/>
      <w:r w:rsidRPr="0043418E">
        <w:rPr>
          <w:rFonts w:ascii="Times New Roman" w:hAnsi="Times New Roman" w:cs="Times New Roman"/>
          <w:sz w:val="28"/>
          <w:szCs w:val="28"/>
        </w:rPr>
        <w:t xml:space="preserve"> области через онлайн-платформу «MINDAL’24».</w:t>
      </w:r>
    </w:p>
    <w:p w:rsidR="00FC0FF3" w:rsidRPr="0043418E" w:rsidRDefault="00FC0FF3" w:rsidP="00FC0FF3">
      <w:pPr>
        <w:ind w:firstLine="705"/>
        <w:jc w:val="both"/>
        <w:rPr>
          <w:rFonts w:ascii="Times New Roman" w:hAnsi="Times New Roman" w:cs="Times New Roman"/>
          <w:sz w:val="28"/>
          <w:szCs w:val="28"/>
        </w:rPr>
      </w:pPr>
      <w:r w:rsidRPr="0043418E">
        <w:rPr>
          <w:rFonts w:ascii="Times New Roman" w:hAnsi="Times New Roman" w:cs="Times New Roman"/>
          <w:sz w:val="28"/>
          <w:szCs w:val="28"/>
        </w:rPr>
        <w:t xml:space="preserve">За анализируемый период оказано </w:t>
      </w:r>
      <w:r w:rsidRPr="00891CFE">
        <w:rPr>
          <w:rFonts w:ascii="Times New Roman" w:hAnsi="Times New Roman" w:cs="Times New Roman"/>
          <w:bCs/>
          <w:sz w:val="28"/>
          <w:szCs w:val="28"/>
        </w:rPr>
        <w:t>559 услуг</w:t>
      </w:r>
      <w:r w:rsidRPr="00891CFE">
        <w:rPr>
          <w:rFonts w:ascii="Times New Roman" w:hAnsi="Times New Roman" w:cs="Times New Roman"/>
          <w:sz w:val="28"/>
          <w:szCs w:val="28"/>
        </w:rPr>
        <w:t>.</w:t>
      </w:r>
      <w:r w:rsidRPr="0043418E">
        <w:rPr>
          <w:rFonts w:ascii="Times New Roman" w:hAnsi="Times New Roman" w:cs="Times New Roman"/>
          <w:sz w:val="28"/>
          <w:szCs w:val="28"/>
        </w:rPr>
        <w:t xml:space="preserve"> Ежемесячно составляется отчет по оказанию государственных услуг. Информация отправляется в ГУ «Отдел образования </w:t>
      </w:r>
      <w:proofErr w:type="spellStart"/>
      <w:r w:rsidRPr="0043418E">
        <w:rPr>
          <w:rFonts w:ascii="Times New Roman" w:hAnsi="Times New Roman" w:cs="Times New Roman"/>
          <w:sz w:val="28"/>
          <w:szCs w:val="28"/>
        </w:rPr>
        <w:t>Житикаринского</w:t>
      </w:r>
      <w:proofErr w:type="spellEnd"/>
      <w:r w:rsidRPr="0043418E">
        <w:rPr>
          <w:rFonts w:ascii="Times New Roman" w:hAnsi="Times New Roman" w:cs="Times New Roman"/>
          <w:sz w:val="28"/>
          <w:szCs w:val="28"/>
        </w:rPr>
        <w:t xml:space="preserve"> района» Управления образования </w:t>
      </w:r>
      <w:proofErr w:type="spellStart"/>
      <w:r w:rsidRPr="0043418E">
        <w:rPr>
          <w:rFonts w:ascii="Times New Roman" w:hAnsi="Times New Roman" w:cs="Times New Roman"/>
          <w:sz w:val="28"/>
          <w:szCs w:val="28"/>
        </w:rPr>
        <w:t>акимата</w:t>
      </w:r>
      <w:proofErr w:type="spellEnd"/>
      <w:r w:rsidRPr="0043418E">
        <w:rPr>
          <w:rFonts w:ascii="Times New Roman" w:hAnsi="Times New Roman" w:cs="Times New Roman"/>
          <w:sz w:val="28"/>
          <w:szCs w:val="28"/>
        </w:rPr>
        <w:t xml:space="preserve"> </w:t>
      </w:r>
      <w:proofErr w:type="spellStart"/>
      <w:r w:rsidRPr="0043418E">
        <w:rPr>
          <w:rFonts w:ascii="Times New Roman" w:hAnsi="Times New Roman" w:cs="Times New Roman"/>
          <w:sz w:val="28"/>
          <w:szCs w:val="28"/>
        </w:rPr>
        <w:t>Костанайской</w:t>
      </w:r>
      <w:proofErr w:type="spellEnd"/>
      <w:r w:rsidRPr="0043418E">
        <w:rPr>
          <w:rFonts w:ascii="Times New Roman" w:hAnsi="Times New Roman" w:cs="Times New Roman"/>
          <w:sz w:val="28"/>
          <w:szCs w:val="28"/>
        </w:rPr>
        <w:t xml:space="preserve"> области, располагается на сайте школы, страницах </w:t>
      </w:r>
      <w:r>
        <w:rPr>
          <w:rFonts w:ascii="Times New Roman" w:hAnsi="Times New Roman" w:cs="Times New Roman"/>
          <w:sz w:val="28"/>
          <w:szCs w:val="28"/>
          <w:lang w:val="en-US"/>
        </w:rPr>
        <w:t>I</w:t>
      </w:r>
      <w:proofErr w:type="spellStart"/>
      <w:r w:rsidRPr="00F02B09">
        <w:rPr>
          <w:rFonts w:ascii="Times New Roman" w:hAnsi="Times New Roman" w:cs="Times New Roman"/>
          <w:sz w:val="28"/>
          <w:szCs w:val="28"/>
        </w:rPr>
        <w:t>nstagram</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F</w:t>
      </w:r>
      <w:proofErr w:type="spellStart"/>
      <w:r w:rsidRPr="00F02B09">
        <w:rPr>
          <w:rFonts w:ascii="Times New Roman" w:hAnsi="Times New Roman" w:cs="Times New Roman"/>
          <w:sz w:val="28"/>
          <w:szCs w:val="28"/>
        </w:rPr>
        <w:t>acebook</w:t>
      </w:r>
      <w:proofErr w:type="spellEnd"/>
      <w:r>
        <w:rPr>
          <w:rFonts w:ascii="Times New Roman" w:hAnsi="Times New Roman" w:cs="Times New Roman"/>
          <w:sz w:val="28"/>
          <w:szCs w:val="28"/>
        </w:rPr>
        <w:t>.</w:t>
      </w:r>
      <w:r w:rsidRPr="0043418E">
        <w:rPr>
          <w:rFonts w:ascii="Times New Roman" w:hAnsi="Times New Roman" w:cs="Times New Roman"/>
          <w:sz w:val="28"/>
          <w:szCs w:val="28"/>
        </w:rPr>
        <w:t xml:space="preserve"> </w:t>
      </w:r>
    </w:p>
    <w:p w:rsidR="00FC0FF3" w:rsidRDefault="00FC0FF3" w:rsidP="00FC0FF3">
      <w:pPr>
        <w:ind w:firstLine="705"/>
        <w:jc w:val="both"/>
        <w:rPr>
          <w:rFonts w:ascii="Times New Roman" w:hAnsi="Times New Roman" w:cs="Times New Roman"/>
          <w:sz w:val="28"/>
          <w:szCs w:val="28"/>
        </w:rPr>
      </w:pPr>
      <w:r w:rsidRPr="0043418E">
        <w:rPr>
          <w:rFonts w:ascii="Times New Roman" w:hAnsi="Times New Roman" w:cs="Times New Roman"/>
          <w:sz w:val="28"/>
          <w:szCs w:val="28"/>
        </w:rPr>
        <w:t>Фактические процессы оказания государственной услуги соответствуют утвержденным Правилам, фактов истребования у заявителей непредусмотренных документов не выявлено.</w:t>
      </w:r>
    </w:p>
    <w:p w:rsidR="00FC0FF3" w:rsidRDefault="00FC0FF3" w:rsidP="00FC0FF3">
      <w:pPr>
        <w:ind w:firstLine="705"/>
        <w:jc w:val="both"/>
        <w:rPr>
          <w:rFonts w:ascii="Times New Roman" w:hAnsi="Times New Roman" w:cs="Times New Roman"/>
          <w:sz w:val="28"/>
          <w:szCs w:val="28"/>
        </w:rPr>
      </w:pPr>
      <w:r w:rsidRPr="000006EB">
        <w:rPr>
          <w:rFonts w:ascii="Times New Roman" w:hAnsi="Times New Roman" w:cs="Times New Roman"/>
          <w:sz w:val="28"/>
          <w:szCs w:val="28"/>
        </w:rPr>
        <w:t>С 02.08.2022 по 04.08.2022 года заместитель директора по учебно-воспитательной работе прошла семинар повышения квалификации по теме «Совершенствование навыков оказания государственных услуг. Взаимодействие с людьми с особенными потребностями» в количестве 24 академических часа. По окончанию семинара получила сертификат</w:t>
      </w:r>
      <w:r>
        <w:rPr>
          <w:rFonts w:ascii="Times New Roman" w:hAnsi="Times New Roman" w:cs="Times New Roman"/>
          <w:sz w:val="28"/>
          <w:szCs w:val="28"/>
        </w:rPr>
        <w:t>.</w:t>
      </w:r>
    </w:p>
    <w:p w:rsidR="00982C59" w:rsidRDefault="00FC0FF3" w:rsidP="00982C59">
      <w:pPr>
        <w:pBdr>
          <w:bottom w:val="single" w:sz="4" w:space="31" w:color="FFFFFF"/>
        </w:pBdr>
        <w:autoSpaceDE w:val="0"/>
        <w:ind w:right="-1" w:firstLine="708"/>
        <w:jc w:val="both"/>
        <w:rPr>
          <w:rFonts w:ascii="Times New Roman" w:hAnsi="Times New Roman" w:cs="Times New Roman"/>
          <w:sz w:val="28"/>
          <w:szCs w:val="28"/>
        </w:rPr>
      </w:pPr>
      <w:r w:rsidRPr="0043418E">
        <w:rPr>
          <w:rFonts w:ascii="Times New Roman" w:hAnsi="Times New Roman" w:cs="Times New Roman"/>
          <w:sz w:val="28"/>
          <w:szCs w:val="28"/>
        </w:rPr>
        <w:t xml:space="preserve">В анализируемом периоде не имелось фактов отказов в предоставлении государственной услуги. </w:t>
      </w:r>
    </w:p>
    <w:p w:rsidR="00FC0FF3" w:rsidRPr="00982C59" w:rsidRDefault="00FC0FF3" w:rsidP="00982C59">
      <w:pPr>
        <w:pBdr>
          <w:bottom w:val="single" w:sz="4" w:space="31" w:color="FFFFFF"/>
        </w:pBdr>
        <w:autoSpaceDE w:val="0"/>
        <w:ind w:right="-1"/>
        <w:jc w:val="both"/>
        <w:rPr>
          <w:rFonts w:ascii="Times New Roman" w:hAnsi="Times New Roman" w:cs="Times New Roman"/>
          <w:b/>
          <w:sz w:val="28"/>
          <w:szCs w:val="28"/>
          <w:lang w:val="kk-KZ"/>
        </w:rPr>
      </w:pPr>
      <w:r w:rsidRPr="009720D5">
        <w:rPr>
          <w:rFonts w:ascii="Times New Roman" w:eastAsia="Times New Roman" w:hAnsi="Times New Roman" w:cs="Times New Roman"/>
          <w:b/>
          <w:color w:val="000000"/>
          <w:spacing w:val="2"/>
          <w:szCs w:val="28"/>
          <w:shd w:val="clear" w:color="auto" w:fill="FFFFFF"/>
        </w:rPr>
        <w:t>Коррупционные риски</w:t>
      </w:r>
      <w:r>
        <w:rPr>
          <w:rFonts w:ascii="Times New Roman" w:eastAsia="Times New Roman" w:hAnsi="Times New Roman" w:cs="Times New Roman"/>
          <w:b/>
          <w:color w:val="000000"/>
          <w:spacing w:val="2"/>
          <w:szCs w:val="28"/>
          <w:shd w:val="clear" w:color="auto" w:fill="FFFFFF"/>
        </w:rPr>
        <w:t xml:space="preserve"> </w:t>
      </w:r>
      <w:r w:rsidRPr="003C7C82">
        <w:rPr>
          <w:rFonts w:ascii="Times New Roman" w:eastAsia="Times New Roman" w:hAnsi="Times New Roman" w:cs="Times New Roman"/>
          <w:color w:val="000000"/>
          <w:spacing w:val="2"/>
          <w:szCs w:val="28"/>
          <w:shd w:val="clear" w:color="auto" w:fill="FFFFFF"/>
          <w:lang w:val="kk-KZ"/>
        </w:rPr>
        <w:t>не выявлены</w:t>
      </w:r>
      <w:r>
        <w:rPr>
          <w:rFonts w:ascii="Times New Roman" w:eastAsia="Times New Roman" w:hAnsi="Times New Roman" w:cs="Times New Roman"/>
          <w:color w:val="000000"/>
          <w:spacing w:val="2"/>
          <w:szCs w:val="28"/>
          <w:shd w:val="clear" w:color="auto" w:fill="FFFFFF"/>
          <w:lang w:val="kk-KZ"/>
        </w:rPr>
        <w:t xml:space="preserve">  </w:t>
      </w:r>
    </w:p>
    <w:p w:rsidR="00E62D83" w:rsidRPr="00E62D83" w:rsidRDefault="00E62D83" w:rsidP="00982C59">
      <w:pPr>
        <w:pBdr>
          <w:bottom w:val="single" w:sz="4" w:space="31" w:color="FFFFFF"/>
        </w:pBdr>
        <w:autoSpaceDE w:val="0"/>
        <w:ind w:right="-1"/>
        <w:rPr>
          <w:rFonts w:ascii="Times New Roman" w:hAnsi="Times New Roman" w:cs="Times New Roman"/>
          <w:highlight w:val="yellow"/>
        </w:rPr>
      </w:pPr>
      <w:r w:rsidRPr="00E62D83">
        <w:rPr>
          <w:rFonts w:ascii="Times New Roman" w:eastAsia="Times New Roman" w:hAnsi="Times New Roman" w:cs="Times New Roman"/>
          <w:b/>
          <w:shd w:val="clear" w:color="auto" w:fill="FFFFFF"/>
        </w:rPr>
        <w:t>Обоснование:</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E62D83" w:rsidRDefault="00E62D83" w:rsidP="00982C59">
      <w:pPr>
        <w:pBdr>
          <w:bottom w:val="single" w:sz="4" w:space="31" w:color="FFFFFF"/>
        </w:pBdr>
        <w:autoSpaceDE w:val="0"/>
        <w:ind w:right="-1"/>
        <w:rPr>
          <w:rFonts w:ascii="Times New Roman" w:hAnsi="Times New Roman" w:cs="Times New Roman"/>
          <w:b/>
        </w:rPr>
      </w:pPr>
      <w:r w:rsidRPr="00E62D83">
        <w:rPr>
          <w:rFonts w:ascii="Times New Roman" w:hAnsi="Times New Roman" w:cs="Times New Roman"/>
          <w:b/>
        </w:rPr>
        <w:t>Рекомендации:</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2A7BCE" w:rsidRDefault="00E62D83" w:rsidP="002A7BCE">
      <w:pPr>
        <w:pBdr>
          <w:bottom w:val="single" w:sz="4" w:space="31" w:color="FFFFFF"/>
        </w:pBdr>
        <w:autoSpaceDE w:val="0"/>
        <w:ind w:left="-142" w:right="-1" w:hanging="567"/>
        <w:rPr>
          <w:rFonts w:ascii="Times New Roman" w:hAnsi="Times New Roman" w:cs="Times New Roman"/>
          <w:b/>
        </w:rPr>
      </w:pPr>
      <w:r>
        <w:rPr>
          <w:rFonts w:ascii="Times New Roman" w:hAnsi="Times New Roman" w:cs="Times New Roman"/>
          <w:b/>
        </w:rPr>
        <w:t xml:space="preserve">           </w:t>
      </w:r>
      <w:r>
        <w:rPr>
          <w:rFonts w:ascii="Times New Roman" w:hAnsi="Times New Roman"/>
          <w:b/>
          <w:sz w:val="28"/>
          <w:szCs w:val="28"/>
        </w:rPr>
        <w:t>2</w:t>
      </w:r>
      <w:r w:rsidR="00FC0FF3" w:rsidRPr="00CB5DB9">
        <w:rPr>
          <w:rFonts w:ascii="Times New Roman" w:hAnsi="Times New Roman"/>
          <w:b/>
          <w:sz w:val="28"/>
          <w:szCs w:val="28"/>
        </w:rPr>
        <w:t>.2. Кадровая политика</w:t>
      </w:r>
    </w:p>
    <w:p w:rsidR="002A7BCE" w:rsidRDefault="00982C59" w:rsidP="002A7BCE">
      <w:pPr>
        <w:pBdr>
          <w:bottom w:val="single" w:sz="4" w:space="31" w:color="FFFFFF"/>
        </w:pBdr>
        <w:autoSpaceDE w:val="0"/>
        <w:ind w:left="-142" w:right="-1" w:hanging="567"/>
        <w:rPr>
          <w:rFonts w:ascii="Times New Roman" w:hAnsi="Times New Roman" w:cs="Times New Roman"/>
          <w:b/>
        </w:rPr>
      </w:pPr>
      <w:r>
        <w:rPr>
          <w:rFonts w:ascii="Times New Roman" w:hAnsi="Times New Roman" w:cs="Times New Roman"/>
          <w:b/>
        </w:rPr>
        <w:tab/>
        <w:t xml:space="preserve">    </w:t>
      </w:r>
      <w:r w:rsidR="00FC0FF3">
        <w:rPr>
          <w:rFonts w:ascii="Times New Roman" w:hAnsi="Times New Roman"/>
          <w:b/>
          <w:i/>
          <w:sz w:val="28"/>
          <w:szCs w:val="28"/>
        </w:rPr>
        <w:tab/>
        <w:t>Управление персоналом, в том числе сменяемость кадров</w:t>
      </w:r>
    </w:p>
    <w:p w:rsidR="00D27445" w:rsidRDefault="002A7BCE" w:rsidP="00D27445">
      <w:pPr>
        <w:pBdr>
          <w:bottom w:val="single" w:sz="4" w:space="31" w:color="FFFFFF"/>
        </w:pBdr>
        <w:autoSpaceDE w:val="0"/>
        <w:ind w:left="-142" w:right="-1" w:hanging="567"/>
        <w:rPr>
          <w:rFonts w:ascii="Times New Roman" w:hAnsi="Times New Roman" w:cs="Times New Roman"/>
          <w:b/>
        </w:rPr>
      </w:pPr>
      <w:r>
        <w:rPr>
          <w:rFonts w:ascii="Times New Roman" w:hAnsi="Times New Roman" w:cs="Times New Roman"/>
          <w:b/>
        </w:rPr>
        <w:t xml:space="preserve">          </w:t>
      </w:r>
      <w:r w:rsidR="00FC0FF3" w:rsidRPr="00F02B09">
        <w:rPr>
          <w:rFonts w:ascii="Times New Roman" w:hAnsi="Times New Roman" w:cs="Times New Roman"/>
          <w:sz w:val="28"/>
          <w:lang w:val="kk-KZ"/>
        </w:rPr>
        <w:t xml:space="preserve">Штатная численность </w:t>
      </w:r>
      <w:r w:rsidR="00FC0FF3" w:rsidRPr="00F02B09">
        <w:rPr>
          <w:rFonts w:ascii="Times New Roman" w:hAnsi="Times New Roman" w:cs="Times New Roman"/>
          <w:sz w:val="28"/>
        </w:rPr>
        <w:t>ДДТ</w:t>
      </w:r>
      <w:r w:rsidR="00FC0FF3" w:rsidRPr="00F02B09">
        <w:rPr>
          <w:rFonts w:ascii="Times New Roman" w:hAnsi="Times New Roman" w:cs="Times New Roman"/>
          <w:sz w:val="28"/>
          <w:lang w:val="kk-KZ"/>
        </w:rPr>
        <w:t xml:space="preserve"> ежегодно утверждается руководителем государственного учреждения «Отдел образования Житикаринского района» Управления образования акимата Костанайской области.</w:t>
      </w:r>
      <w:r>
        <w:rPr>
          <w:rFonts w:ascii="Times New Roman" w:hAnsi="Times New Roman" w:cs="Times New Roman"/>
          <w:b/>
        </w:rPr>
        <w:t xml:space="preserve"> </w:t>
      </w:r>
      <w:r w:rsidR="00FC0FF3" w:rsidRPr="008E742B">
        <w:rPr>
          <w:rFonts w:ascii="Times New Roman" w:hAnsi="Times New Roman" w:cs="Times New Roman"/>
          <w:sz w:val="28"/>
          <w:lang w:val="kk-KZ"/>
        </w:rPr>
        <w:t>На момент проведения анализа штатная численность ДДТ составляет</w:t>
      </w:r>
      <w:r>
        <w:rPr>
          <w:rFonts w:ascii="Times New Roman" w:hAnsi="Times New Roman" w:cs="Times New Roman"/>
          <w:sz w:val="28"/>
          <w:lang w:val="kk-KZ"/>
        </w:rPr>
        <w:t xml:space="preserve"> </w:t>
      </w:r>
      <w:r w:rsidR="00FC0FF3" w:rsidRPr="00F02B09">
        <w:rPr>
          <w:rFonts w:ascii="Times New Roman" w:hAnsi="Times New Roman" w:cs="Times New Roman"/>
          <w:sz w:val="28"/>
        </w:rPr>
        <w:t>3</w:t>
      </w:r>
      <w:r w:rsidR="00FC0FF3">
        <w:rPr>
          <w:rFonts w:ascii="Times New Roman" w:hAnsi="Times New Roman" w:cs="Times New Roman"/>
          <w:sz w:val="28"/>
        </w:rPr>
        <w:t>4</w:t>
      </w:r>
      <w:r w:rsidR="00FC0FF3" w:rsidRPr="00F02B09">
        <w:rPr>
          <w:rFonts w:ascii="Times New Roman" w:hAnsi="Times New Roman" w:cs="Times New Roman"/>
          <w:sz w:val="28"/>
        </w:rPr>
        <w:t xml:space="preserve"> человек</w:t>
      </w:r>
      <w:r w:rsidR="00FC0FF3">
        <w:rPr>
          <w:rFonts w:ascii="Times New Roman" w:hAnsi="Times New Roman" w:cs="Times New Roman"/>
          <w:sz w:val="28"/>
        </w:rPr>
        <w:t>а</w:t>
      </w:r>
      <w:r w:rsidR="00FC0FF3" w:rsidRPr="00F02B09">
        <w:rPr>
          <w:rFonts w:ascii="Times New Roman" w:hAnsi="Times New Roman" w:cs="Times New Roman"/>
          <w:sz w:val="28"/>
        </w:rPr>
        <w:t xml:space="preserve"> (</w:t>
      </w:r>
      <w:r w:rsidR="00FC0FF3" w:rsidRPr="004C31A5">
        <w:rPr>
          <w:rFonts w:ascii="Times New Roman" w:hAnsi="Times New Roman" w:cs="Times New Roman"/>
          <w:sz w:val="28"/>
          <w:lang w:val="kk-KZ"/>
        </w:rPr>
        <w:t>29,3</w:t>
      </w:r>
      <w:r w:rsidR="00367718">
        <w:rPr>
          <w:rFonts w:ascii="Times New Roman" w:hAnsi="Times New Roman" w:cs="Times New Roman"/>
          <w:sz w:val="28"/>
          <w:lang w:val="kk-KZ"/>
        </w:rPr>
        <w:t xml:space="preserve"> </w:t>
      </w:r>
      <w:r w:rsidR="00FC0FF3" w:rsidRPr="004C31A5">
        <w:rPr>
          <w:rFonts w:ascii="Times New Roman" w:hAnsi="Times New Roman" w:cs="Times New Roman"/>
          <w:sz w:val="28"/>
          <w:lang w:val="kk-KZ"/>
        </w:rPr>
        <w:t xml:space="preserve"> </w:t>
      </w:r>
      <w:r w:rsidR="00FC0FF3" w:rsidRPr="004C31A5">
        <w:rPr>
          <w:rFonts w:ascii="Times New Roman" w:hAnsi="Times New Roman" w:cs="Times New Roman"/>
          <w:sz w:val="28"/>
        </w:rPr>
        <w:t>ставки</w:t>
      </w:r>
      <w:r w:rsidR="00484C38">
        <w:rPr>
          <w:rFonts w:ascii="Times New Roman" w:hAnsi="Times New Roman" w:cs="Times New Roman"/>
          <w:sz w:val="28"/>
        </w:rPr>
        <w:t>);</w:t>
      </w:r>
      <w:r w:rsidR="00D27445">
        <w:rPr>
          <w:rFonts w:ascii="Times New Roman" w:hAnsi="Times New Roman" w:cs="Times New Roman"/>
          <w:b/>
        </w:rPr>
        <w:t xml:space="preserve"> </w:t>
      </w:r>
      <w:r w:rsidR="00367718">
        <w:rPr>
          <w:rFonts w:ascii="Times New Roman" w:hAnsi="Times New Roman" w:cs="Times New Roman"/>
          <w:sz w:val="28"/>
          <w:szCs w:val="28"/>
        </w:rPr>
        <w:t>На в</w:t>
      </w:r>
      <w:r w:rsidR="00FC0FF3" w:rsidRPr="00BF419C">
        <w:rPr>
          <w:rFonts w:ascii="Times New Roman" w:hAnsi="Times New Roman" w:cs="Times New Roman"/>
          <w:sz w:val="28"/>
          <w:szCs w:val="28"/>
        </w:rPr>
        <w:t xml:space="preserve">акансии </w:t>
      </w:r>
      <w:r w:rsidR="00E27347">
        <w:rPr>
          <w:rFonts w:ascii="Times New Roman" w:hAnsi="Times New Roman" w:cs="Times New Roman"/>
          <w:sz w:val="28"/>
          <w:szCs w:val="28"/>
        </w:rPr>
        <w:t>3,33</w:t>
      </w:r>
      <w:r w:rsidR="00FC0FF3" w:rsidRPr="00BF419C">
        <w:rPr>
          <w:rFonts w:ascii="Times New Roman" w:hAnsi="Times New Roman" w:cs="Times New Roman"/>
          <w:sz w:val="28"/>
          <w:szCs w:val="28"/>
        </w:rPr>
        <w:t xml:space="preserve"> ставки.</w:t>
      </w:r>
      <w:r w:rsidR="00FC0FF3" w:rsidRPr="00BF419C">
        <w:rPr>
          <w:rFonts w:ascii="Times New Roman" w:hAnsi="Times New Roman" w:cs="Times New Roman"/>
          <w:sz w:val="28"/>
          <w:szCs w:val="28"/>
          <w:lang w:val="kk-KZ"/>
        </w:rPr>
        <w:t xml:space="preserve"> </w:t>
      </w:r>
    </w:p>
    <w:p w:rsidR="00D27445" w:rsidRDefault="00D27445" w:rsidP="000E06B7">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00FC0FF3" w:rsidRPr="00891CFE">
        <w:rPr>
          <w:rFonts w:ascii="Times New Roman" w:hAnsi="Times New Roman" w:cs="Times New Roman"/>
          <w:sz w:val="28"/>
          <w:szCs w:val="28"/>
          <w:lang w:val="kk-KZ"/>
        </w:rPr>
        <w:t>На период завершения анализа имеется вакансия – заместитель директора по учебно – воспитательной работе</w:t>
      </w:r>
      <w:r w:rsidR="00FC0FF3">
        <w:rPr>
          <w:rFonts w:ascii="Times New Roman" w:hAnsi="Times New Roman" w:cs="Times New Roman"/>
          <w:sz w:val="28"/>
          <w:szCs w:val="28"/>
          <w:lang w:val="kk-KZ"/>
        </w:rPr>
        <w:t xml:space="preserve"> 1,0 ставка</w:t>
      </w:r>
      <w:r w:rsidR="00FC0FF3" w:rsidRPr="00891CFE">
        <w:rPr>
          <w:rFonts w:ascii="Times New Roman" w:hAnsi="Times New Roman" w:cs="Times New Roman"/>
          <w:sz w:val="28"/>
          <w:szCs w:val="28"/>
          <w:lang w:val="kk-KZ"/>
        </w:rPr>
        <w:t>, методист</w:t>
      </w:r>
      <w:r w:rsidR="00FC0FF3">
        <w:rPr>
          <w:rFonts w:ascii="Times New Roman" w:hAnsi="Times New Roman" w:cs="Times New Roman"/>
          <w:sz w:val="28"/>
          <w:szCs w:val="28"/>
          <w:lang w:val="kk-KZ"/>
        </w:rPr>
        <w:t xml:space="preserve"> 1,0 ставка</w:t>
      </w:r>
      <w:r w:rsidR="00FC0FF3" w:rsidRPr="00891CFE">
        <w:rPr>
          <w:rFonts w:ascii="Times New Roman" w:hAnsi="Times New Roman" w:cs="Times New Roman"/>
          <w:sz w:val="28"/>
          <w:szCs w:val="28"/>
          <w:lang w:val="kk-KZ"/>
        </w:rPr>
        <w:t xml:space="preserve">, руководитель </w:t>
      </w:r>
      <w:r w:rsidR="00FC0FF3" w:rsidRPr="00891CFE">
        <w:rPr>
          <w:rFonts w:ascii="Times New Roman" w:hAnsi="Times New Roman" w:cs="Times New Roman"/>
          <w:sz w:val="28"/>
          <w:szCs w:val="28"/>
          <w:lang w:val="kk-KZ"/>
        </w:rPr>
        <w:lastRenderedPageBreak/>
        <w:t>танцевальной студии</w:t>
      </w:r>
      <w:r w:rsidR="00FC0FF3">
        <w:rPr>
          <w:rFonts w:ascii="Times New Roman" w:hAnsi="Times New Roman" w:cs="Times New Roman"/>
          <w:sz w:val="28"/>
          <w:szCs w:val="28"/>
          <w:lang w:val="kk-KZ"/>
        </w:rPr>
        <w:t xml:space="preserve"> 1,0 ставка</w:t>
      </w:r>
      <w:r w:rsidR="00FC0FF3" w:rsidRPr="00891CFE">
        <w:rPr>
          <w:rFonts w:ascii="Times New Roman" w:hAnsi="Times New Roman" w:cs="Times New Roman"/>
          <w:sz w:val="28"/>
          <w:szCs w:val="28"/>
          <w:lang w:val="kk-KZ"/>
        </w:rPr>
        <w:t>, руководитель студии «Бисероплетение»</w:t>
      </w:r>
      <w:r w:rsidR="00FC0FF3">
        <w:rPr>
          <w:rFonts w:ascii="Times New Roman" w:hAnsi="Times New Roman" w:cs="Times New Roman"/>
          <w:sz w:val="28"/>
          <w:szCs w:val="28"/>
          <w:lang w:val="kk-KZ"/>
        </w:rPr>
        <w:t xml:space="preserve"> 0,33 ставка</w:t>
      </w:r>
      <w:r w:rsidR="00FC0FF3" w:rsidRPr="00891CFE">
        <w:rPr>
          <w:rFonts w:ascii="Times New Roman" w:hAnsi="Times New Roman" w:cs="Times New Roman"/>
          <w:sz w:val="28"/>
          <w:szCs w:val="28"/>
          <w:lang w:val="kk-KZ"/>
        </w:rPr>
        <w:t>.</w:t>
      </w:r>
    </w:p>
    <w:p w:rsidR="006301C0" w:rsidRPr="00484C38" w:rsidRDefault="00D27445" w:rsidP="00484C38">
      <w:pPr>
        <w:pBdr>
          <w:bottom w:val="single" w:sz="4" w:space="31" w:color="FFFFFF"/>
        </w:pBdr>
        <w:autoSpaceDE w:val="0"/>
        <w:ind w:left="-142" w:right="-1" w:hanging="567"/>
        <w:jc w:val="both"/>
        <w:rPr>
          <w:rFonts w:ascii="Times New Roman" w:hAnsi="Times New Roman" w:cs="Times New Roman"/>
          <w:sz w:val="28"/>
          <w:szCs w:val="28"/>
          <w:lang w:val="kk-KZ"/>
        </w:rPr>
      </w:pPr>
      <w:r>
        <w:rPr>
          <w:rFonts w:ascii="Times New Roman" w:hAnsi="Times New Roman" w:cs="Times New Roman"/>
          <w:b/>
        </w:rPr>
        <w:t xml:space="preserve">                </w:t>
      </w:r>
      <w:r w:rsidR="00FC0FF3" w:rsidRPr="00902F7F">
        <w:rPr>
          <w:rFonts w:ascii="Times New Roman" w:hAnsi="Times New Roman" w:cs="Times New Roman"/>
          <w:sz w:val="28"/>
          <w:szCs w:val="28"/>
          <w:lang w:val="kk-KZ"/>
        </w:rPr>
        <w:t xml:space="preserve">В анализируемом </w:t>
      </w:r>
      <w:r w:rsidR="00FC0FF3" w:rsidRPr="00AB4CF9">
        <w:rPr>
          <w:rFonts w:ascii="Times New Roman" w:hAnsi="Times New Roman" w:cs="Times New Roman"/>
          <w:sz w:val="28"/>
          <w:szCs w:val="28"/>
          <w:lang w:val="kk-KZ"/>
        </w:rPr>
        <w:t xml:space="preserve">периоде уволились </w:t>
      </w:r>
      <w:r w:rsidR="00FC0FF3" w:rsidRPr="0073519B">
        <w:rPr>
          <w:rFonts w:ascii="Times New Roman" w:hAnsi="Times New Roman" w:cs="Times New Roman"/>
          <w:sz w:val="28"/>
          <w:szCs w:val="28"/>
          <w:lang w:val="kk-KZ"/>
        </w:rPr>
        <w:t>13</w:t>
      </w:r>
      <w:r w:rsidR="00E27347">
        <w:rPr>
          <w:rFonts w:ascii="Times New Roman" w:hAnsi="Times New Roman" w:cs="Times New Roman"/>
          <w:sz w:val="28"/>
          <w:szCs w:val="28"/>
          <w:lang w:val="kk-KZ"/>
        </w:rPr>
        <w:t xml:space="preserve"> сотрудников, </w:t>
      </w:r>
      <w:r w:rsidR="00FC0FF3" w:rsidRPr="00AB4CF9">
        <w:rPr>
          <w:rFonts w:ascii="Times New Roman" w:hAnsi="Times New Roman" w:cs="Times New Roman"/>
          <w:sz w:val="28"/>
          <w:szCs w:val="28"/>
          <w:lang w:val="kk-KZ"/>
        </w:rPr>
        <w:t xml:space="preserve">принято </w:t>
      </w:r>
      <w:r w:rsidR="00FC0FF3" w:rsidRPr="0073519B">
        <w:rPr>
          <w:rFonts w:ascii="Times New Roman" w:hAnsi="Times New Roman" w:cs="Times New Roman"/>
          <w:sz w:val="28"/>
          <w:szCs w:val="28"/>
          <w:lang w:val="kk-KZ"/>
        </w:rPr>
        <w:t>13</w:t>
      </w:r>
      <w:r w:rsidR="00FC0FF3" w:rsidRPr="00AB4CF9">
        <w:rPr>
          <w:rFonts w:ascii="Times New Roman" w:hAnsi="Times New Roman" w:cs="Times New Roman"/>
          <w:sz w:val="28"/>
          <w:szCs w:val="28"/>
          <w:lang w:val="kk-KZ"/>
        </w:rPr>
        <w:t xml:space="preserve"> сотрудников</w:t>
      </w:r>
      <w:r w:rsidR="00FC0FF3" w:rsidRPr="00967373">
        <w:rPr>
          <w:rFonts w:ascii="Times New Roman" w:hAnsi="Times New Roman" w:cs="Times New Roman"/>
          <w:sz w:val="28"/>
          <w:szCs w:val="28"/>
          <w:lang w:val="kk-KZ"/>
        </w:rPr>
        <w:t>.</w:t>
      </w:r>
      <w:r w:rsidR="00FC0FF3">
        <w:rPr>
          <w:rFonts w:ascii="Times New Roman" w:hAnsi="Times New Roman" w:cs="Times New Roman"/>
          <w:sz w:val="28"/>
          <w:szCs w:val="28"/>
          <w:lang w:val="kk-KZ"/>
        </w:rPr>
        <w:t xml:space="preserve"> </w:t>
      </w:r>
      <w:r w:rsidR="00E27347">
        <w:rPr>
          <w:rFonts w:ascii="Times New Roman" w:hAnsi="Times New Roman" w:cs="Times New Roman"/>
          <w:sz w:val="28"/>
          <w:szCs w:val="28"/>
          <w:lang w:val="kk-KZ"/>
        </w:rPr>
        <w:t>Ф</w:t>
      </w:r>
      <w:r w:rsidR="00E27347" w:rsidRPr="00AB4CF9">
        <w:rPr>
          <w:rFonts w:ascii="Times New Roman" w:hAnsi="Times New Roman" w:cs="Times New Roman"/>
          <w:sz w:val="28"/>
          <w:szCs w:val="28"/>
          <w:lang w:val="kk-KZ"/>
        </w:rPr>
        <w:t>актов понижения сотрудников в должности не было</w:t>
      </w:r>
      <w:r w:rsidR="000154BA">
        <w:rPr>
          <w:rFonts w:ascii="Times New Roman" w:hAnsi="Times New Roman" w:cs="Times New Roman"/>
          <w:sz w:val="28"/>
          <w:szCs w:val="28"/>
          <w:lang w:val="kk-KZ"/>
        </w:rPr>
        <w:t>. Премирование сотрудников осуществлялось в соответствии с законодательством Республики Казахстан. За ан</w:t>
      </w:r>
      <w:r w:rsidR="00766957">
        <w:rPr>
          <w:rFonts w:ascii="Times New Roman" w:hAnsi="Times New Roman" w:cs="Times New Roman"/>
          <w:sz w:val="28"/>
          <w:szCs w:val="28"/>
          <w:lang w:val="kk-KZ"/>
        </w:rPr>
        <w:t>а</w:t>
      </w:r>
      <w:r w:rsidR="000154BA">
        <w:rPr>
          <w:rFonts w:ascii="Times New Roman" w:hAnsi="Times New Roman" w:cs="Times New Roman"/>
          <w:sz w:val="28"/>
          <w:szCs w:val="28"/>
          <w:lang w:val="kk-KZ"/>
        </w:rPr>
        <w:t>лизируемый период пр</w:t>
      </w:r>
      <w:r w:rsidR="00766957">
        <w:rPr>
          <w:rFonts w:ascii="Times New Roman" w:hAnsi="Times New Roman" w:cs="Times New Roman"/>
          <w:sz w:val="28"/>
          <w:szCs w:val="28"/>
          <w:lang w:val="kk-KZ"/>
        </w:rPr>
        <w:t>е</w:t>
      </w:r>
      <w:r w:rsidR="000154BA">
        <w:rPr>
          <w:rFonts w:ascii="Times New Roman" w:hAnsi="Times New Roman" w:cs="Times New Roman"/>
          <w:sz w:val="28"/>
          <w:szCs w:val="28"/>
          <w:lang w:val="kk-KZ"/>
        </w:rPr>
        <w:t>мирование сотрудников Дома детского творчества осуществлялось в декабре 2023 года.</w:t>
      </w:r>
    </w:p>
    <w:p w:rsidR="00D27445" w:rsidRDefault="00D27445" w:rsidP="000E06B7">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000154BA">
        <w:rPr>
          <w:rFonts w:ascii="Times New Roman" w:hAnsi="Times New Roman" w:cs="Times New Roman"/>
          <w:sz w:val="28"/>
          <w:szCs w:val="28"/>
          <w:lang w:val="kk-KZ"/>
        </w:rPr>
        <w:t xml:space="preserve">На постоянной основе педагоги дополнительного образования проходят курсы повышения калификации. </w:t>
      </w:r>
    </w:p>
    <w:p w:rsidR="00982C59" w:rsidRDefault="00D27445" w:rsidP="00982C59">
      <w:pPr>
        <w:pBdr>
          <w:bottom w:val="single" w:sz="4" w:space="31" w:color="FFFFFF"/>
        </w:pBdr>
        <w:autoSpaceDE w:val="0"/>
        <w:ind w:left="-142" w:right="-1" w:hanging="567"/>
        <w:jc w:val="both"/>
        <w:rPr>
          <w:rFonts w:ascii="Times New Roman" w:hAnsi="Times New Roman" w:cs="Times New Roman"/>
          <w:sz w:val="28"/>
          <w:szCs w:val="28"/>
          <w:lang w:val="kk-KZ"/>
        </w:rPr>
      </w:pPr>
      <w:r>
        <w:rPr>
          <w:rFonts w:ascii="Times New Roman" w:hAnsi="Times New Roman" w:cs="Times New Roman"/>
          <w:b/>
        </w:rPr>
        <w:t xml:space="preserve">              </w:t>
      </w:r>
      <w:r w:rsidR="000154BA">
        <w:rPr>
          <w:rFonts w:ascii="Times New Roman" w:hAnsi="Times New Roman" w:cs="Times New Roman"/>
          <w:sz w:val="28"/>
          <w:szCs w:val="28"/>
          <w:lang w:val="kk-KZ"/>
        </w:rPr>
        <w:t xml:space="preserve">Аттестация педагогов проходят не реже одного раза в пять лет. </w:t>
      </w:r>
      <w:r w:rsidR="00484C38">
        <w:rPr>
          <w:rFonts w:ascii="Times New Roman" w:hAnsi="Times New Roman" w:cs="Times New Roman"/>
          <w:sz w:val="28"/>
          <w:szCs w:val="28"/>
          <w:lang w:val="kk-KZ"/>
        </w:rPr>
        <w:t>Один пе</w:t>
      </w:r>
      <w:r w:rsidR="00B62A39" w:rsidRPr="00D27445">
        <w:rPr>
          <w:rFonts w:ascii="Times New Roman" w:hAnsi="Times New Roman" w:cs="Times New Roman"/>
          <w:sz w:val="28"/>
          <w:szCs w:val="28"/>
          <w:lang w:val="kk-KZ"/>
        </w:rPr>
        <w:t>д</w:t>
      </w:r>
      <w:r w:rsidR="00484C38">
        <w:rPr>
          <w:rFonts w:ascii="Times New Roman" w:hAnsi="Times New Roman" w:cs="Times New Roman"/>
          <w:sz w:val="28"/>
          <w:szCs w:val="28"/>
          <w:lang w:val="kk-KZ"/>
        </w:rPr>
        <w:t>а</w:t>
      </w:r>
      <w:r w:rsidR="00B62A39" w:rsidRPr="00D27445">
        <w:rPr>
          <w:rFonts w:ascii="Times New Roman" w:hAnsi="Times New Roman" w:cs="Times New Roman"/>
          <w:sz w:val="28"/>
          <w:szCs w:val="28"/>
          <w:lang w:val="kk-KZ"/>
        </w:rPr>
        <w:t>гог не смог пройти Национальный калификационные тестировани</w:t>
      </w:r>
      <w:r>
        <w:rPr>
          <w:rFonts w:ascii="Times New Roman" w:hAnsi="Times New Roman" w:cs="Times New Roman"/>
          <w:sz w:val="28"/>
          <w:szCs w:val="28"/>
          <w:lang w:val="kk-KZ"/>
        </w:rPr>
        <w:t>е</w:t>
      </w:r>
      <w:r w:rsidR="00B62A39" w:rsidRPr="00D27445">
        <w:rPr>
          <w:rFonts w:ascii="Times New Roman" w:hAnsi="Times New Roman" w:cs="Times New Roman"/>
          <w:sz w:val="28"/>
          <w:szCs w:val="28"/>
          <w:lang w:val="kk-KZ"/>
        </w:rPr>
        <w:t>.</w:t>
      </w:r>
    </w:p>
    <w:p w:rsidR="00982C59" w:rsidRDefault="00A22330" w:rsidP="00634103">
      <w:pPr>
        <w:pBdr>
          <w:bottom w:val="single" w:sz="4" w:space="31" w:color="FFFFFF"/>
        </w:pBdr>
        <w:autoSpaceDE w:val="0"/>
        <w:ind w:left="-142" w:right="-1" w:hanging="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p>
    <w:p w:rsidR="00982C59" w:rsidRDefault="00982C59" w:rsidP="00982C59">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sz w:val="28"/>
          <w:szCs w:val="28"/>
          <w:lang w:val="kk-KZ"/>
        </w:rPr>
        <w:t xml:space="preserve">         </w:t>
      </w:r>
      <w:r w:rsidR="000E06B7" w:rsidRPr="00C904D9">
        <w:rPr>
          <w:rFonts w:ascii="Times New Roman" w:hAnsi="Times New Roman" w:cs="Times New Roman"/>
          <w:b/>
          <w:sz w:val="28"/>
          <w:szCs w:val="28"/>
          <w:lang w:val="kk-KZ"/>
        </w:rPr>
        <w:t>Дисциплинарная практика</w:t>
      </w:r>
      <w:r w:rsidR="000E06B7">
        <w:rPr>
          <w:rFonts w:ascii="Times New Roman" w:hAnsi="Times New Roman" w:cs="Times New Roman"/>
          <w:i/>
          <w:sz w:val="28"/>
          <w:szCs w:val="28"/>
          <w:lang w:val="kk-KZ"/>
        </w:rPr>
        <w:t>.</w:t>
      </w:r>
    </w:p>
    <w:p w:rsidR="00982C59" w:rsidRDefault="00982C59" w:rsidP="00982C59">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sz w:val="28"/>
          <w:szCs w:val="28"/>
          <w:lang w:val="kk-KZ"/>
        </w:rPr>
        <w:t xml:space="preserve">              </w:t>
      </w:r>
      <w:r w:rsidR="000E06B7">
        <w:rPr>
          <w:rFonts w:ascii="Times New Roman" w:hAnsi="Times New Roman" w:cs="Times New Roman"/>
          <w:sz w:val="28"/>
          <w:szCs w:val="28"/>
          <w:lang w:val="kk-KZ"/>
        </w:rPr>
        <w:t>В анализиуемом периоде наложения дисциплинарного взыскания не имеется. За анализируемый период фактов привлечения сотрудников Дома детского творчества к ответственности за совершение коррупционных правонарушений не имелось.</w:t>
      </w:r>
    </w:p>
    <w:p w:rsidR="00982C59" w:rsidRDefault="00982C59" w:rsidP="00982C59">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000E06B7">
        <w:rPr>
          <w:rFonts w:ascii="Times New Roman" w:hAnsi="Times New Roman" w:cs="Times New Roman"/>
          <w:sz w:val="28"/>
          <w:szCs w:val="28"/>
          <w:lang w:val="kk-KZ"/>
        </w:rPr>
        <w:t>Этический кодекс государственных служащих Республики Казахстан</w:t>
      </w:r>
      <w:r w:rsidR="000E06B7">
        <w:rPr>
          <w:rFonts w:ascii="Times New Roman" w:hAnsi="Times New Roman" w:cs="Times New Roman"/>
          <w:sz w:val="28"/>
          <w:szCs w:val="28"/>
          <w:lang w:val="kk-KZ"/>
        </w:rPr>
        <w:br/>
        <w:t>(Правила служебной этики государственных служащих) сотрудниками не нарушался.</w:t>
      </w:r>
    </w:p>
    <w:p w:rsidR="00982C59" w:rsidRDefault="00982C59" w:rsidP="00982C59">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000E06B7">
        <w:rPr>
          <w:rFonts w:ascii="Times New Roman" w:hAnsi="Times New Roman" w:cs="Times New Roman"/>
          <w:sz w:val="28"/>
          <w:szCs w:val="28"/>
          <w:lang w:val="kk-KZ"/>
        </w:rPr>
        <w:t xml:space="preserve">Сотрудниками Дома детского творчества приняты антикоррупционные ограничения. Издан приказ «О запрете незаконных сборов денежных средств и поборов». За анлизируемый период фактов привлечения сотрудников Дома детского творчества к ответственности за совершение коррупционных правонарушени, а также проступков, дискредитирующих педагогическую деятельность, не имелось. </w:t>
      </w:r>
    </w:p>
    <w:p w:rsidR="00634103" w:rsidRDefault="00982C59" w:rsidP="00634103">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p>
    <w:p w:rsidR="00634103" w:rsidRDefault="00634103" w:rsidP="00634103">
      <w:pPr>
        <w:pBdr>
          <w:bottom w:val="single" w:sz="4" w:space="31" w:color="FFFFFF"/>
        </w:pBdr>
        <w:autoSpaceDE w:val="0"/>
        <w:ind w:left="-142" w:right="-1" w:hanging="567"/>
        <w:jc w:val="both"/>
        <w:rPr>
          <w:rFonts w:ascii="Times New Roman" w:hAnsi="Times New Roman" w:cs="Times New Roman"/>
          <w:b/>
          <w:sz w:val="28"/>
          <w:szCs w:val="28"/>
          <w:lang w:val="kk-KZ"/>
        </w:rPr>
      </w:pPr>
      <w:r>
        <w:rPr>
          <w:rFonts w:ascii="Times New Roman" w:hAnsi="Times New Roman" w:cs="Times New Roman"/>
          <w:b/>
        </w:rPr>
        <w:t xml:space="preserve">         </w:t>
      </w:r>
      <w:r w:rsidRPr="00A22330">
        <w:rPr>
          <w:rFonts w:ascii="Times New Roman" w:hAnsi="Times New Roman" w:cs="Times New Roman"/>
          <w:b/>
          <w:sz w:val="28"/>
          <w:szCs w:val="28"/>
          <w:lang w:val="kk-KZ"/>
        </w:rPr>
        <w:t>Конфликт интересов</w:t>
      </w:r>
    </w:p>
    <w:p w:rsidR="00634103" w:rsidRPr="00A22330" w:rsidRDefault="00634103" w:rsidP="00634103">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sz w:val="28"/>
          <w:szCs w:val="22"/>
          <w:lang w:val="kk-KZ" w:eastAsia="ru-RU"/>
        </w:rPr>
        <w:t xml:space="preserve">              </w:t>
      </w:r>
      <w:r>
        <w:rPr>
          <w:rFonts w:ascii="Times New Roman" w:hAnsi="Times New Roman" w:cs="Times New Roman"/>
          <w:sz w:val="28"/>
          <w:szCs w:val="22"/>
          <w:lang w:eastAsia="ru-RU"/>
        </w:rPr>
        <w:t>При проведении внешнего анализа коррупционных рисков фактов совместной работы близких родственников, выявлены факты работы сотрудников в непрямом подчинении.</w:t>
      </w:r>
    </w:p>
    <w:p w:rsidR="00634103" w:rsidRDefault="00634103" w:rsidP="00634103">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Pr="00B34E4A">
        <w:rPr>
          <w:rFonts w:ascii="Times New Roman" w:hAnsi="Times New Roman" w:cs="Times New Roman"/>
          <w:b/>
          <w:shd w:val="clear" w:color="auto" w:fill="FFFFFF"/>
        </w:rPr>
        <w:t>Коррупционные риски</w:t>
      </w:r>
      <w:r w:rsidRPr="00B34E4A">
        <w:rPr>
          <w:rFonts w:ascii="Times New Roman" w:hAnsi="Times New Roman" w:cs="Times New Roman"/>
          <w:b/>
          <w:shd w:val="clear" w:color="auto" w:fill="FFFFFF"/>
          <w:lang w:val="kk-KZ"/>
        </w:rPr>
        <w:t xml:space="preserve"> </w:t>
      </w:r>
      <w:r>
        <w:rPr>
          <w:rFonts w:ascii="Times New Roman" w:hAnsi="Times New Roman" w:cs="Times New Roman"/>
          <w:shd w:val="clear" w:color="auto" w:fill="FFFFFF"/>
          <w:lang w:val="kk-KZ"/>
        </w:rPr>
        <w:t>прием на работу педагога являющимся участником открытого судебного дела.</w:t>
      </w:r>
    </w:p>
    <w:p w:rsidR="00634103" w:rsidRDefault="00634103" w:rsidP="00634103">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shd w:val="clear" w:color="auto" w:fill="FFFFFF"/>
        </w:rPr>
        <w:t xml:space="preserve">          </w:t>
      </w:r>
      <w:r w:rsidRPr="00E62D83">
        <w:rPr>
          <w:rFonts w:ascii="Times New Roman" w:eastAsia="Times New Roman" w:hAnsi="Times New Roman" w:cs="Times New Roman"/>
          <w:b/>
          <w:shd w:val="clear" w:color="auto" w:fill="FFFFFF"/>
        </w:rPr>
        <w:t>Обоснование:</w:t>
      </w:r>
      <w:r w:rsidR="001D27C9" w:rsidRPr="001D27C9">
        <w:rPr>
          <w:rFonts w:ascii="Times New Roman" w:eastAsia="Times New Roman" w:hAnsi="Times New Roman" w:cs="Times New Roman"/>
          <w:b/>
          <w:shd w:val="clear" w:color="auto" w:fill="FFFFFF"/>
        </w:rPr>
        <w:t xml:space="preserve"> </w:t>
      </w:r>
      <w:r w:rsidR="001D27C9">
        <w:rPr>
          <w:rFonts w:ascii="Times New Roman" w:eastAsia="Times New Roman" w:hAnsi="Times New Roman" w:cs="Times New Roman"/>
          <w:b/>
          <w:shd w:val="clear" w:color="auto" w:fill="FFFFFF"/>
        </w:rPr>
        <w:t>нет</w:t>
      </w:r>
    </w:p>
    <w:p w:rsidR="00634103" w:rsidRDefault="00634103" w:rsidP="00634103">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Pr="00E62D83">
        <w:rPr>
          <w:rFonts w:ascii="Times New Roman" w:hAnsi="Times New Roman" w:cs="Times New Roman"/>
          <w:b/>
        </w:rPr>
        <w:t>Рекомендации:</w:t>
      </w:r>
      <w:r>
        <w:rPr>
          <w:rFonts w:ascii="Times New Roman" w:hAnsi="Times New Roman" w:cs="Times New Roman"/>
          <w:b/>
        </w:rPr>
        <w:t xml:space="preserve"> </w:t>
      </w:r>
      <w:r w:rsidRPr="00B62A39">
        <w:rPr>
          <w:rFonts w:ascii="Times New Roman" w:hAnsi="Times New Roman" w:cs="Times New Roman"/>
        </w:rPr>
        <w:t>направить педагога для повторной сдачи квалификационной категории</w:t>
      </w:r>
      <w:r>
        <w:rPr>
          <w:rFonts w:ascii="Times New Roman" w:hAnsi="Times New Roman" w:cs="Times New Roman"/>
        </w:rPr>
        <w:t>, усиление надзора и контроля за действиями сотрудников, у которых имеются близкие родственники, работающие в организации. Это включает в себя проверки на предмет конфликта интересов и возможных коррупционных действий.</w:t>
      </w:r>
    </w:p>
    <w:p w:rsidR="00634103" w:rsidRDefault="00634103" w:rsidP="00634103">
      <w:pPr>
        <w:pBdr>
          <w:bottom w:val="single" w:sz="4" w:space="31" w:color="FFFFFF"/>
        </w:pBdr>
        <w:autoSpaceDE w:val="0"/>
        <w:ind w:left="-142" w:right="-1" w:hanging="567"/>
        <w:jc w:val="both"/>
        <w:rPr>
          <w:rFonts w:ascii="Times New Roman" w:hAnsi="Times New Roman" w:cs="Times New Roman"/>
          <w:b/>
          <w:sz w:val="28"/>
          <w:szCs w:val="28"/>
          <w:lang w:val="kk-KZ"/>
        </w:rPr>
      </w:pPr>
    </w:p>
    <w:p w:rsidR="00AF679E" w:rsidRDefault="00982C59" w:rsidP="00367718">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p>
    <w:p w:rsidR="00982C59" w:rsidRDefault="00B62A39" w:rsidP="00982C59">
      <w:pPr>
        <w:pBdr>
          <w:bottom w:val="single" w:sz="4" w:space="31" w:color="FFFFFF"/>
        </w:pBdr>
        <w:autoSpaceDE w:val="0"/>
        <w:ind w:left="-142" w:right="-1" w:hanging="567"/>
        <w:jc w:val="both"/>
        <w:rPr>
          <w:rFonts w:ascii="Times New Roman" w:hAnsi="Times New Roman" w:cs="Times New Roman"/>
          <w:b/>
        </w:rPr>
      </w:pPr>
      <w:r w:rsidRPr="00CB020F">
        <w:rPr>
          <w:rFonts w:ascii="Times New Roman" w:hAnsi="Times New Roman" w:cs="Times New Roman"/>
          <w:b/>
          <w:sz w:val="28"/>
          <w:szCs w:val="28"/>
        </w:rPr>
        <w:t>Выявление коррупционных рисков в финансово-хозяйственной деятельность:</w:t>
      </w:r>
    </w:p>
    <w:p w:rsidR="00ED4EE0" w:rsidRDefault="00982C59" w:rsidP="00ED4EE0">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00B62A39" w:rsidRPr="00710E8D">
        <w:rPr>
          <w:rFonts w:ascii="Times New Roman" w:eastAsia="Times New Roman" w:hAnsi="Times New Roman" w:cs="Times New Roman"/>
          <w:color w:val="000000"/>
          <w:sz w:val="28"/>
          <w:szCs w:val="28"/>
          <w:lang w:eastAsia="ru-RU"/>
        </w:rPr>
        <w:t xml:space="preserve">Индивидуальный план финансирования разрабатывается согласно п.6 Правил исполнения бюджета и его кассового обслуживания, утвержденных приказом Министерства финансов РК от 14.12.2014 года №540, на основании расчетов расходов по бюджетным программам (подпрограммам), предоставленных в бюджетной заявке. Бюджетная заявка составляется согласно </w:t>
      </w:r>
      <w:r w:rsidR="00B62A39" w:rsidRPr="00710E8D">
        <w:rPr>
          <w:rFonts w:ascii="Times New Roman" w:eastAsia="Times New Roman" w:hAnsi="Times New Roman" w:cs="Times New Roman"/>
          <w:color w:val="000000"/>
          <w:sz w:val="28"/>
          <w:szCs w:val="28"/>
          <w:lang w:eastAsia="ru-RU"/>
        </w:rPr>
        <w:lastRenderedPageBreak/>
        <w:t>Правил составления и представления бюджетной заявки, утвержденным приказом Министерства финансов РК от 25 декабря 2014 года №511.Бюджетная заявка соответствует плану финансирования, утвержденным уполномоченным органом</w:t>
      </w:r>
      <w:r w:rsidR="00B62A39" w:rsidRPr="004D11AB">
        <w:rPr>
          <w:rFonts w:ascii="Times New Roman" w:eastAsia="Times New Roman" w:hAnsi="Times New Roman" w:cs="Times New Roman"/>
          <w:color w:val="000000"/>
          <w:sz w:val="28"/>
          <w:szCs w:val="28"/>
          <w:lang w:eastAsia="ru-RU"/>
        </w:rPr>
        <w:t>.</w:t>
      </w:r>
      <w:r w:rsidR="00ED4EE0" w:rsidRPr="004D11AB">
        <w:rPr>
          <w:rFonts w:ascii="Times New Roman" w:eastAsia="Times New Roman" w:hAnsi="Times New Roman" w:cs="Times New Roman"/>
          <w:color w:val="000000"/>
          <w:sz w:val="28"/>
          <w:szCs w:val="28"/>
          <w:lang w:eastAsia="ru-RU"/>
        </w:rPr>
        <w:t xml:space="preserve"> </w:t>
      </w:r>
      <w:r w:rsidR="00B62A39" w:rsidRPr="004D11AB">
        <w:rPr>
          <w:rFonts w:ascii="Times New Roman" w:eastAsia="Times New Roman" w:hAnsi="Times New Roman" w:cs="Times New Roman"/>
          <w:color w:val="000000"/>
          <w:sz w:val="28"/>
          <w:szCs w:val="28"/>
          <w:lang w:eastAsia="ru-RU"/>
        </w:rPr>
        <w:t xml:space="preserve">Командированному работнику </w:t>
      </w:r>
      <w:r w:rsidR="006718AF" w:rsidRPr="004D11AB">
        <w:rPr>
          <w:rFonts w:ascii="Times New Roman" w:eastAsia="Times New Roman" w:hAnsi="Times New Roman" w:cs="Times New Roman"/>
          <w:color w:val="000000"/>
          <w:sz w:val="28"/>
          <w:szCs w:val="28"/>
          <w:lang w:eastAsia="ru-RU"/>
        </w:rPr>
        <w:t>возмещаются расходы.</w:t>
      </w:r>
      <w:r w:rsidR="00B62A39" w:rsidRPr="00710E8D">
        <w:rPr>
          <w:rFonts w:ascii="Times New Roman" w:eastAsia="Times New Roman" w:hAnsi="Times New Roman" w:cs="Times New Roman"/>
          <w:color w:val="000000"/>
          <w:sz w:val="28"/>
          <w:szCs w:val="28"/>
          <w:lang w:eastAsia="ru-RU"/>
        </w:rPr>
        <w:t xml:space="preserve"> </w:t>
      </w:r>
    </w:p>
    <w:p w:rsidR="00ED4EE0" w:rsidRPr="00F24AA6" w:rsidRDefault="00ED4EE0" w:rsidP="00F24AA6">
      <w:pPr>
        <w:pBdr>
          <w:bottom w:val="single" w:sz="4" w:space="31" w:color="FFFFFF"/>
        </w:pBdr>
        <w:autoSpaceDE w:val="0"/>
        <w:ind w:left="-142" w:right="-1" w:hanging="567"/>
        <w:jc w:val="both"/>
        <w:rPr>
          <w:rFonts w:ascii="Times New Roman" w:eastAsia="Times New Roman" w:hAnsi="Times New Roman" w:cs="Times New Roman"/>
          <w:bCs/>
          <w:color w:val="000000"/>
          <w:sz w:val="28"/>
          <w:szCs w:val="28"/>
          <w:lang w:eastAsia="ru-RU"/>
        </w:rPr>
      </w:pPr>
      <w:r>
        <w:rPr>
          <w:rFonts w:ascii="Times New Roman" w:hAnsi="Times New Roman" w:cs="Times New Roman"/>
          <w:b/>
        </w:rPr>
        <w:t xml:space="preserve">                      </w:t>
      </w:r>
      <w:r w:rsidR="00B62A39" w:rsidRPr="00710E8D">
        <w:rPr>
          <w:rFonts w:ascii="Times New Roman" w:eastAsia="Times New Roman" w:hAnsi="Times New Roman" w:cs="Times New Roman"/>
          <w:color w:val="000000"/>
          <w:sz w:val="28"/>
          <w:szCs w:val="28"/>
          <w:lang w:eastAsia="ru-RU"/>
        </w:rPr>
        <w:t>Регулярно проводится инвентаризация имущества в соответствии с правилами проведения инвентаризации в гос.</w:t>
      </w:r>
      <w:r w:rsidR="00B62A39">
        <w:rPr>
          <w:rFonts w:ascii="Times New Roman" w:eastAsia="Times New Roman" w:hAnsi="Times New Roman" w:cs="Times New Roman"/>
          <w:color w:val="000000"/>
          <w:sz w:val="28"/>
          <w:szCs w:val="28"/>
          <w:lang w:eastAsia="ru-RU"/>
        </w:rPr>
        <w:t xml:space="preserve"> </w:t>
      </w:r>
      <w:r w:rsidR="00B62A39" w:rsidRPr="00710E8D">
        <w:rPr>
          <w:rFonts w:ascii="Times New Roman" w:eastAsia="Times New Roman" w:hAnsi="Times New Roman" w:cs="Times New Roman"/>
          <w:color w:val="000000"/>
          <w:sz w:val="28"/>
          <w:szCs w:val="28"/>
          <w:lang w:eastAsia="ru-RU"/>
        </w:rPr>
        <w:t>учреждениях, утвержденным приказом Министерства финансов РК от 22 августа 2011 года № 423. Досрочного списания материальных средств и расходных материалов с регистрационного учета нет.</w:t>
      </w:r>
      <w:r w:rsidR="00B62A39" w:rsidRPr="00710E8D">
        <w:rPr>
          <w:rFonts w:ascii="Times New Roman" w:eastAsia="Times New Roman" w:hAnsi="Times New Roman" w:cs="Times New Roman"/>
          <w:b/>
          <w:bCs/>
          <w:color w:val="000000"/>
          <w:sz w:val="28"/>
          <w:szCs w:val="28"/>
          <w:lang w:eastAsia="ru-RU"/>
        </w:rPr>
        <w:t> </w:t>
      </w:r>
      <w:r w:rsidR="00B62A39" w:rsidRPr="00700002">
        <w:rPr>
          <w:rFonts w:ascii="Times New Roman" w:eastAsia="Times New Roman" w:hAnsi="Times New Roman" w:cs="Times New Roman"/>
          <w:bCs/>
          <w:color w:val="000000"/>
          <w:sz w:val="28"/>
          <w:szCs w:val="28"/>
          <w:lang w:eastAsia="ru-RU"/>
        </w:rPr>
        <w:t>Недостачи или излишки не выявлен</w:t>
      </w:r>
      <w:r w:rsidR="00B62A39">
        <w:rPr>
          <w:rFonts w:ascii="Times New Roman" w:eastAsia="Times New Roman" w:hAnsi="Times New Roman" w:cs="Times New Roman"/>
          <w:bCs/>
          <w:color w:val="000000"/>
          <w:sz w:val="28"/>
          <w:szCs w:val="28"/>
          <w:lang w:eastAsia="ru-RU"/>
        </w:rPr>
        <w:t>ы.</w:t>
      </w:r>
      <w:r>
        <w:rPr>
          <w:rFonts w:ascii="Times New Roman" w:hAnsi="Times New Roman" w:cs="Times New Roman"/>
          <w:b/>
        </w:rPr>
        <w:t xml:space="preserve"> </w:t>
      </w:r>
      <w:r w:rsidR="00B62A39">
        <w:rPr>
          <w:rFonts w:ascii="Times New Roman" w:eastAsia="Times New Roman" w:hAnsi="Times New Roman" w:cs="Times New Roman"/>
          <w:bCs/>
          <w:color w:val="000000"/>
          <w:sz w:val="28"/>
          <w:szCs w:val="28"/>
          <w:lang w:eastAsia="ru-RU"/>
        </w:rPr>
        <w:t xml:space="preserve">Все услуги и товары закуплены на портале </w:t>
      </w:r>
      <w:proofErr w:type="spellStart"/>
      <w:r w:rsidR="00B62A39">
        <w:rPr>
          <w:rFonts w:ascii="Times New Roman" w:eastAsia="Times New Roman" w:hAnsi="Times New Roman" w:cs="Times New Roman"/>
          <w:bCs/>
          <w:color w:val="000000"/>
          <w:sz w:val="28"/>
          <w:szCs w:val="28"/>
          <w:lang w:eastAsia="ru-RU"/>
        </w:rPr>
        <w:t>госзакупок</w:t>
      </w:r>
      <w:proofErr w:type="spellEnd"/>
      <w:r w:rsidR="00B62A39">
        <w:rPr>
          <w:rFonts w:ascii="Times New Roman" w:eastAsia="Times New Roman" w:hAnsi="Times New Roman" w:cs="Times New Roman"/>
          <w:bCs/>
          <w:color w:val="000000"/>
          <w:sz w:val="28"/>
          <w:szCs w:val="28"/>
          <w:lang w:eastAsia="ru-RU"/>
        </w:rPr>
        <w:t xml:space="preserve"> в срок и в соответствии с законом Республики Казахстан «О государственных закупках» от 4 декабря 2015 года. По всем </w:t>
      </w:r>
      <w:proofErr w:type="spellStart"/>
      <w:r w:rsidR="00B62A39">
        <w:rPr>
          <w:rFonts w:ascii="Times New Roman" w:eastAsia="Times New Roman" w:hAnsi="Times New Roman" w:cs="Times New Roman"/>
          <w:bCs/>
          <w:color w:val="000000"/>
          <w:sz w:val="28"/>
          <w:szCs w:val="28"/>
          <w:lang w:eastAsia="ru-RU"/>
        </w:rPr>
        <w:t>госзакупкам</w:t>
      </w:r>
      <w:proofErr w:type="spellEnd"/>
      <w:r w:rsidR="00B62A39">
        <w:rPr>
          <w:rFonts w:ascii="Times New Roman" w:eastAsia="Times New Roman" w:hAnsi="Times New Roman" w:cs="Times New Roman"/>
          <w:bCs/>
          <w:color w:val="000000"/>
          <w:sz w:val="28"/>
          <w:szCs w:val="28"/>
          <w:lang w:eastAsia="ru-RU"/>
        </w:rPr>
        <w:t xml:space="preserve"> не было выявлено нарушений со стороны уполномоченного органа.</w:t>
      </w:r>
    </w:p>
    <w:p w:rsidR="00ED4EE0" w:rsidRDefault="00ED4EE0" w:rsidP="00ED4EE0">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00441125" w:rsidRPr="009720D5">
        <w:rPr>
          <w:rFonts w:ascii="Times New Roman" w:eastAsia="Times New Roman" w:hAnsi="Times New Roman" w:cs="Times New Roman"/>
          <w:b/>
          <w:color w:val="000000"/>
          <w:spacing w:val="2"/>
          <w:szCs w:val="28"/>
          <w:shd w:val="clear" w:color="auto" w:fill="FFFFFF"/>
        </w:rPr>
        <w:t>Коррупционные риски</w:t>
      </w:r>
      <w:r w:rsidR="00441125">
        <w:rPr>
          <w:rFonts w:ascii="Times New Roman" w:eastAsia="Times New Roman" w:hAnsi="Times New Roman" w:cs="Times New Roman"/>
          <w:b/>
          <w:color w:val="000000"/>
          <w:spacing w:val="2"/>
          <w:szCs w:val="28"/>
          <w:shd w:val="clear" w:color="auto" w:fill="FFFFFF"/>
        </w:rPr>
        <w:t xml:space="preserve"> </w:t>
      </w:r>
      <w:r w:rsidR="00441125" w:rsidRPr="003C7C82">
        <w:rPr>
          <w:rFonts w:ascii="Times New Roman" w:eastAsia="Times New Roman" w:hAnsi="Times New Roman" w:cs="Times New Roman"/>
          <w:color w:val="000000"/>
          <w:spacing w:val="2"/>
          <w:szCs w:val="28"/>
          <w:shd w:val="clear" w:color="auto" w:fill="FFFFFF"/>
          <w:lang w:val="kk-KZ"/>
        </w:rPr>
        <w:t>не выявлены</w:t>
      </w:r>
      <w:r w:rsidR="00441125">
        <w:rPr>
          <w:rFonts w:ascii="Times New Roman" w:eastAsia="Times New Roman" w:hAnsi="Times New Roman" w:cs="Times New Roman"/>
          <w:color w:val="000000"/>
          <w:spacing w:val="2"/>
          <w:szCs w:val="28"/>
          <w:shd w:val="clear" w:color="auto" w:fill="FFFFFF"/>
          <w:lang w:val="kk-KZ"/>
        </w:rPr>
        <w:t xml:space="preserve">  </w:t>
      </w:r>
    </w:p>
    <w:p w:rsidR="00ED4EE0" w:rsidRDefault="009E51BA" w:rsidP="00ED4EE0">
      <w:pPr>
        <w:pBdr>
          <w:bottom w:val="single" w:sz="4" w:space="31" w:color="FFFFFF"/>
        </w:pBdr>
        <w:autoSpaceDE w:val="0"/>
        <w:ind w:left="-142" w:right="-1" w:hanging="567"/>
        <w:jc w:val="both"/>
        <w:rPr>
          <w:rFonts w:ascii="Times New Roman" w:hAnsi="Times New Roman" w:cs="Times New Roman"/>
          <w:b/>
        </w:rPr>
      </w:pPr>
      <w:r>
        <w:rPr>
          <w:rFonts w:ascii="Times New Roman" w:eastAsia="Times New Roman" w:hAnsi="Times New Roman" w:cs="Times New Roman"/>
          <w:b/>
          <w:color w:val="000000"/>
          <w:spacing w:val="2"/>
          <w:szCs w:val="28"/>
          <w:shd w:val="clear" w:color="auto" w:fill="FFFFFF"/>
        </w:rPr>
        <w:t xml:space="preserve">          </w:t>
      </w:r>
      <w:r w:rsidR="00441125" w:rsidRPr="00E62D83">
        <w:rPr>
          <w:rFonts w:ascii="Times New Roman" w:eastAsia="Times New Roman" w:hAnsi="Times New Roman" w:cs="Times New Roman"/>
          <w:b/>
          <w:shd w:val="clear" w:color="auto" w:fill="FFFFFF"/>
        </w:rPr>
        <w:t>Обоснование:</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ED4EE0" w:rsidRDefault="009E51BA" w:rsidP="00ED4EE0">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00441125" w:rsidRPr="00E62D83">
        <w:rPr>
          <w:rFonts w:ascii="Times New Roman" w:hAnsi="Times New Roman" w:cs="Times New Roman"/>
          <w:b/>
        </w:rPr>
        <w:t>Рекомендации:</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ED4EE0" w:rsidRDefault="00F24AA6" w:rsidP="00F24AA6">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00441125" w:rsidRPr="00441125">
        <w:rPr>
          <w:rFonts w:ascii="Times New Roman" w:hAnsi="Times New Roman" w:cs="Times New Roman"/>
          <w:b/>
          <w:color w:val="000000"/>
          <w:spacing w:val="2"/>
          <w:sz w:val="28"/>
          <w:szCs w:val="28"/>
          <w:shd w:val="clear" w:color="auto" w:fill="FFFFFF"/>
        </w:rPr>
        <w:t xml:space="preserve">2.3. </w:t>
      </w:r>
      <w:proofErr w:type="spellStart"/>
      <w:r w:rsidR="00441125" w:rsidRPr="00441125">
        <w:rPr>
          <w:rFonts w:ascii="Times New Roman" w:hAnsi="Times New Roman" w:cs="Times New Roman"/>
          <w:b/>
          <w:color w:val="000000"/>
          <w:spacing w:val="2"/>
          <w:sz w:val="28"/>
          <w:szCs w:val="28"/>
          <w:shd w:val="clear" w:color="auto" w:fill="FFFFFF"/>
        </w:rPr>
        <w:t>Цифровизация</w:t>
      </w:r>
      <w:proofErr w:type="spellEnd"/>
      <w:r w:rsidR="00441125" w:rsidRPr="00441125">
        <w:rPr>
          <w:rFonts w:ascii="Times New Roman" w:hAnsi="Times New Roman" w:cs="Times New Roman"/>
          <w:b/>
          <w:color w:val="000000"/>
          <w:spacing w:val="2"/>
          <w:sz w:val="28"/>
          <w:szCs w:val="28"/>
          <w:shd w:val="clear" w:color="auto" w:fill="FFFFFF"/>
        </w:rPr>
        <w:t xml:space="preserve"> процессов. Документооборот</w:t>
      </w:r>
    </w:p>
    <w:p w:rsidR="00ED4EE0" w:rsidRDefault="00ED4EE0" w:rsidP="00ED4EE0">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00441125">
        <w:rPr>
          <w:rFonts w:ascii="Times New Roman" w:hAnsi="Times New Roman" w:cs="Times New Roman"/>
          <w:b/>
          <w:color w:val="000000"/>
          <w:spacing w:val="2"/>
          <w:sz w:val="28"/>
          <w:szCs w:val="28"/>
          <w:shd w:val="clear" w:color="auto" w:fill="FFFFFF"/>
        </w:rPr>
        <w:t>Учет документации</w:t>
      </w:r>
    </w:p>
    <w:p w:rsidR="00ED4EE0" w:rsidRDefault="00ED4EE0" w:rsidP="00ED4EE0">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00441125" w:rsidRPr="00441125">
        <w:rPr>
          <w:rFonts w:ascii="Times New Roman" w:hAnsi="Times New Roman" w:cs="Times New Roman"/>
          <w:color w:val="000000"/>
          <w:spacing w:val="2"/>
          <w:sz w:val="28"/>
          <w:szCs w:val="28"/>
          <w:shd w:val="clear" w:color="auto" w:fill="FFFFFF"/>
        </w:rPr>
        <w:t>Приказы в Доме детского творчества нумеруются порядковой нумерацией в пределах календарного года. Приказ</w:t>
      </w:r>
      <w:r w:rsidR="00441125">
        <w:rPr>
          <w:rFonts w:ascii="Times New Roman" w:hAnsi="Times New Roman" w:cs="Times New Roman"/>
          <w:color w:val="000000"/>
          <w:spacing w:val="2"/>
          <w:sz w:val="28"/>
          <w:szCs w:val="28"/>
          <w:shd w:val="clear" w:color="auto" w:fill="FFFFFF"/>
        </w:rPr>
        <w:t>ы</w:t>
      </w:r>
      <w:r w:rsidR="00441125" w:rsidRPr="00441125">
        <w:rPr>
          <w:rFonts w:ascii="Times New Roman" w:hAnsi="Times New Roman" w:cs="Times New Roman"/>
          <w:color w:val="000000"/>
          <w:spacing w:val="2"/>
          <w:sz w:val="28"/>
          <w:szCs w:val="28"/>
          <w:shd w:val="clear" w:color="auto" w:fill="FFFFFF"/>
        </w:rPr>
        <w:t xml:space="preserve"> оформляются на двух языках. Имеется номенклатура дел на 2024-2026 год.</w:t>
      </w:r>
    </w:p>
    <w:p w:rsidR="00ED4EE0" w:rsidRDefault="00ED4EE0" w:rsidP="00ED4EE0">
      <w:pPr>
        <w:pBdr>
          <w:bottom w:val="single" w:sz="4" w:space="31" w:color="FFFFFF"/>
        </w:pBdr>
        <w:autoSpaceDE w:val="0"/>
        <w:ind w:left="-142" w:right="-1" w:hanging="567"/>
        <w:jc w:val="both"/>
        <w:rPr>
          <w:rFonts w:ascii="Times New Roman" w:hAnsi="Times New Roman" w:cs="Times New Roman"/>
          <w:b/>
          <w:lang w:val="kk-KZ"/>
        </w:rPr>
      </w:pPr>
      <w:r>
        <w:rPr>
          <w:rFonts w:ascii="Times New Roman" w:hAnsi="Times New Roman" w:cs="Times New Roman"/>
          <w:b/>
        </w:rPr>
        <w:t xml:space="preserve">          </w:t>
      </w:r>
      <w:r w:rsidR="00441125" w:rsidRPr="00F02B09">
        <w:rPr>
          <w:rFonts w:ascii="Times New Roman" w:eastAsia="Times New Roman" w:hAnsi="Times New Roman" w:cs="Times New Roman"/>
          <w:b/>
          <w:sz w:val="28"/>
          <w:szCs w:val="28"/>
          <w:lang w:eastAsia="ru-RU"/>
        </w:rPr>
        <w:t xml:space="preserve">Отраслевые НПА: </w:t>
      </w:r>
      <w:r w:rsidR="00441125" w:rsidRPr="00F02B09">
        <w:rPr>
          <w:rFonts w:ascii="Times New Roman" w:eastAsia="Times New Roman" w:hAnsi="Times New Roman" w:cs="Times New Roman"/>
          <w:sz w:val="28"/>
          <w:szCs w:val="28"/>
          <w:lang w:val="kk-KZ" w:eastAsia="ru-RU"/>
        </w:rPr>
        <w:t>Постановление Правительства Республики Казахстан от</w:t>
      </w:r>
      <w:r w:rsidR="00441125" w:rsidRPr="00E03C25">
        <w:rPr>
          <w:rFonts w:ascii="Times New Roman" w:eastAsia="Times New Roman" w:hAnsi="Times New Roman" w:cs="Times New Roman"/>
          <w:sz w:val="28"/>
          <w:szCs w:val="28"/>
          <w:lang w:val="kk-KZ" w:eastAsia="ru-RU"/>
        </w:rPr>
        <w:t xml:space="preserve"> 31 октября 2018 года № 703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(с изменениями и дополнениями по состоянию на 04.04.2023 г.)</w:t>
      </w:r>
      <w:r w:rsidR="00441125">
        <w:rPr>
          <w:rFonts w:ascii="Times New Roman" w:eastAsia="Times New Roman" w:hAnsi="Times New Roman" w:cs="Times New Roman"/>
          <w:sz w:val="28"/>
          <w:szCs w:val="28"/>
          <w:lang w:val="kk-KZ" w:eastAsia="ru-RU"/>
        </w:rPr>
        <w:t>.</w:t>
      </w:r>
    </w:p>
    <w:p w:rsidR="00ED4EE0" w:rsidRDefault="00ED4EE0" w:rsidP="00ED4EE0">
      <w:pPr>
        <w:pBdr>
          <w:bottom w:val="single" w:sz="4" w:space="31" w:color="FFFFFF"/>
        </w:pBdr>
        <w:autoSpaceDE w:val="0"/>
        <w:ind w:left="-142" w:right="-1" w:hanging="567"/>
        <w:jc w:val="both"/>
        <w:rPr>
          <w:rFonts w:ascii="Times New Roman" w:hAnsi="Times New Roman" w:cs="Times New Roman"/>
          <w:b/>
        </w:rPr>
      </w:pPr>
      <w:r>
        <w:rPr>
          <w:rFonts w:ascii="Times New Roman" w:eastAsia="Times New Roman" w:hAnsi="Times New Roman" w:cs="Times New Roman"/>
          <w:b/>
          <w:sz w:val="28"/>
          <w:szCs w:val="28"/>
          <w:lang w:val="kk-KZ" w:eastAsia="ru-RU"/>
        </w:rPr>
        <w:t xml:space="preserve">         </w:t>
      </w:r>
      <w:r w:rsidR="00441125" w:rsidRPr="009720D5">
        <w:rPr>
          <w:rFonts w:ascii="Times New Roman" w:eastAsia="Times New Roman" w:hAnsi="Times New Roman" w:cs="Times New Roman"/>
          <w:b/>
          <w:color w:val="000000"/>
          <w:spacing w:val="2"/>
          <w:szCs w:val="28"/>
          <w:shd w:val="clear" w:color="auto" w:fill="FFFFFF"/>
        </w:rPr>
        <w:t>Коррупционные риски</w:t>
      </w:r>
      <w:r w:rsidR="00441125">
        <w:rPr>
          <w:rFonts w:ascii="Times New Roman" w:eastAsia="Times New Roman" w:hAnsi="Times New Roman" w:cs="Times New Roman"/>
          <w:b/>
          <w:color w:val="000000"/>
          <w:spacing w:val="2"/>
          <w:szCs w:val="28"/>
          <w:shd w:val="clear" w:color="auto" w:fill="FFFFFF"/>
        </w:rPr>
        <w:t xml:space="preserve"> </w:t>
      </w:r>
      <w:r w:rsidR="00441125" w:rsidRPr="003C7C82">
        <w:rPr>
          <w:rFonts w:ascii="Times New Roman" w:eastAsia="Times New Roman" w:hAnsi="Times New Roman" w:cs="Times New Roman"/>
          <w:color w:val="000000"/>
          <w:spacing w:val="2"/>
          <w:szCs w:val="28"/>
          <w:shd w:val="clear" w:color="auto" w:fill="FFFFFF"/>
          <w:lang w:val="kk-KZ"/>
        </w:rPr>
        <w:t>не выявлены</w:t>
      </w:r>
      <w:r w:rsidR="00441125">
        <w:rPr>
          <w:rFonts w:ascii="Times New Roman" w:eastAsia="Times New Roman" w:hAnsi="Times New Roman" w:cs="Times New Roman"/>
          <w:color w:val="000000"/>
          <w:spacing w:val="2"/>
          <w:szCs w:val="28"/>
          <w:shd w:val="clear" w:color="auto" w:fill="FFFFFF"/>
          <w:lang w:val="kk-KZ"/>
        </w:rPr>
        <w:t xml:space="preserve">  </w:t>
      </w:r>
    </w:p>
    <w:p w:rsidR="00ED4EE0" w:rsidRDefault="00ED4EE0" w:rsidP="00ED4EE0">
      <w:pPr>
        <w:pBdr>
          <w:bottom w:val="single" w:sz="4" w:space="31" w:color="FFFFFF"/>
        </w:pBdr>
        <w:autoSpaceDE w:val="0"/>
        <w:ind w:left="-142" w:right="-1" w:hanging="567"/>
        <w:jc w:val="both"/>
        <w:rPr>
          <w:rFonts w:ascii="Times New Roman" w:hAnsi="Times New Roman" w:cs="Times New Roman"/>
          <w:b/>
        </w:rPr>
      </w:pPr>
      <w:r>
        <w:rPr>
          <w:rFonts w:ascii="Times New Roman" w:eastAsia="Times New Roman" w:hAnsi="Times New Roman" w:cs="Times New Roman"/>
          <w:b/>
          <w:color w:val="000000"/>
          <w:spacing w:val="2"/>
          <w:szCs w:val="28"/>
          <w:shd w:val="clear" w:color="auto" w:fill="FFFFFF"/>
        </w:rPr>
        <w:t xml:space="preserve">          </w:t>
      </w:r>
      <w:r w:rsidR="00441125" w:rsidRPr="00E62D83">
        <w:rPr>
          <w:rFonts w:ascii="Times New Roman" w:eastAsia="Times New Roman" w:hAnsi="Times New Roman" w:cs="Times New Roman"/>
          <w:b/>
          <w:shd w:val="clear" w:color="auto" w:fill="FFFFFF"/>
        </w:rPr>
        <w:t>Обоснование:</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ED4EE0" w:rsidRDefault="00F24AA6" w:rsidP="00ED4EE0">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00441125" w:rsidRPr="00E62D83">
        <w:rPr>
          <w:rFonts w:ascii="Times New Roman" w:hAnsi="Times New Roman" w:cs="Times New Roman"/>
          <w:b/>
        </w:rPr>
        <w:t>Рекомендации:</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ED4EE0" w:rsidRDefault="00ED4EE0" w:rsidP="00F24AA6">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p>
    <w:p w:rsidR="006718AF" w:rsidRDefault="00ED4EE0" w:rsidP="006718AF">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r w:rsidR="00431EF7">
        <w:rPr>
          <w:rFonts w:ascii="Times New Roman" w:eastAsia="Times New Roman" w:hAnsi="Times New Roman" w:cs="Times New Roman"/>
          <w:b/>
          <w:sz w:val="28"/>
          <w:szCs w:val="28"/>
        </w:rPr>
        <w:t>2</w:t>
      </w:r>
      <w:r w:rsidR="00441125" w:rsidRPr="00C904D9">
        <w:rPr>
          <w:rFonts w:ascii="Times New Roman" w:eastAsia="Times New Roman" w:hAnsi="Times New Roman" w:cs="Times New Roman"/>
          <w:b/>
          <w:sz w:val="28"/>
          <w:szCs w:val="28"/>
        </w:rPr>
        <w:t>.</w:t>
      </w:r>
      <w:r w:rsidR="00431EF7">
        <w:rPr>
          <w:rFonts w:ascii="Times New Roman" w:eastAsia="Times New Roman" w:hAnsi="Times New Roman" w:cs="Times New Roman"/>
          <w:b/>
          <w:sz w:val="28"/>
          <w:szCs w:val="28"/>
        </w:rPr>
        <w:t>4</w:t>
      </w:r>
      <w:r w:rsidR="00441125" w:rsidRPr="00C904D9">
        <w:rPr>
          <w:rFonts w:ascii="Times New Roman" w:eastAsia="Times New Roman" w:hAnsi="Times New Roman" w:cs="Times New Roman"/>
          <w:b/>
          <w:sz w:val="28"/>
          <w:szCs w:val="28"/>
        </w:rPr>
        <w:t>.</w:t>
      </w:r>
      <w:r w:rsidR="00441125">
        <w:rPr>
          <w:rFonts w:ascii="Times New Roman" w:eastAsia="Times New Roman" w:hAnsi="Times New Roman" w:cs="Times New Roman"/>
          <w:b/>
          <w:sz w:val="28"/>
          <w:szCs w:val="28"/>
        </w:rPr>
        <w:t xml:space="preserve"> Рассмотрение </w:t>
      </w:r>
      <w:r w:rsidR="00441125">
        <w:rPr>
          <w:rFonts w:ascii="Times New Roman" w:hAnsi="Times New Roman" w:cs="Times New Roman"/>
          <w:b/>
          <w:sz w:val="28"/>
          <w:szCs w:val="28"/>
        </w:rPr>
        <w:t xml:space="preserve">обращений физических и юридических лиц </w:t>
      </w:r>
      <w:r w:rsidR="009E51BA" w:rsidRPr="000C4E57">
        <w:rPr>
          <w:rFonts w:ascii="Times New Roman" w:hAnsi="Times New Roman" w:cs="Times New Roman"/>
          <w:sz w:val="28"/>
          <w:szCs w:val="28"/>
        </w:rPr>
        <w:t>за</w:t>
      </w:r>
      <w:r w:rsidR="00441125" w:rsidRPr="000C4E57">
        <w:rPr>
          <w:rFonts w:ascii="Times New Roman" w:hAnsi="Times New Roman" w:cs="Times New Roman"/>
          <w:sz w:val="28"/>
          <w:szCs w:val="28"/>
        </w:rPr>
        <w:t xml:space="preserve"> </w:t>
      </w:r>
      <w:r w:rsidR="00441125">
        <w:rPr>
          <w:rFonts w:ascii="Times New Roman" w:hAnsi="Times New Roman" w:cs="Times New Roman"/>
          <w:sz w:val="28"/>
          <w:szCs w:val="28"/>
        </w:rPr>
        <w:t xml:space="preserve">анализируемый период </w:t>
      </w:r>
      <w:r w:rsidR="00441125" w:rsidRPr="000C4E57">
        <w:rPr>
          <w:rFonts w:ascii="Times New Roman" w:hAnsi="Times New Roman" w:cs="Times New Roman"/>
          <w:sz w:val="28"/>
          <w:szCs w:val="28"/>
        </w:rPr>
        <w:t>поступало</w:t>
      </w:r>
      <w:r w:rsidR="00441125" w:rsidRPr="00536ABD">
        <w:rPr>
          <w:rFonts w:ascii="Times New Roman" w:hAnsi="Times New Roman" w:cs="Times New Roman"/>
          <w:sz w:val="28"/>
          <w:szCs w:val="28"/>
        </w:rPr>
        <w:t xml:space="preserve"> </w:t>
      </w:r>
      <w:r w:rsidR="00441125" w:rsidRPr="00506EAC">
        <w:rPr>
          <w:rFonts w:ascii="Times New Roman" w:hAnsi="Times New Roman" w:cs="Times New Roman"/>
          <w:sz w:val="28"/>
          <w:szCs w:val="28"/>
        </w:rPr>
        <w:t>2 обращения</w:t>
      </w:r>
      <w:r w:rsidR="00431EF7" w:rsidRPr="00431EF7">
        <w:rPr>
          <w:rFonts w:ascii="Times New Roman" w:hAnsi="Times New Roman" w:cs="Times New Roman"/>
          <w:sz w:val="28"/>
          <w:szCs w:val="28"/>
        </w:rPr>
        <w:t xml:space="preserve"> </w:t>
      </w:r>
      <w:r w:rsidR="00431EF7" w:rsidRPr="000C4E57">
        <w:rPr>
          <w:rFonts w:ascii="Times New Roman" w:hAnsi="Times New Roman" w:cs="Times New Roman"/>
          <w:sz w:val="28"/>
          <w:szCs w:val="28"/>
        </w:rPr>
        <w:t>на портал «Е-обращение» поступают обращения физических и юридических лиц.</w:t>
      </w:r>
      <w:r w:rsidR="00441125" w:rsidRPr="00506EAC">
        <w:rPr>
          <w:rFonts w:ascii="Times New Roman" w:hAnsi="Times New Roman" w:cs="Times New Roman"/>
          <w:sz w:val="28"/>
          <w:szCs w:val="28"/>
        </w:rPr>
        <w:t xml:space="preserve"> </w:t>
      </w:r>
      <w:r w:rsidR="00441125" w:rsidRPr="00506EAC">
        <w:rPr>
          <w:rFonts w:ascii="Times New Roman" w:hAnsi="Times New Roman" w:cs="Times New Roman"/>
          <w:sz w:val="28"/>
        </w:rPr>
        <w:t>Заявление №ЖТ-2023-01665162 от 29 августа 2023, Предложение №ЖТ-2023-02683304 от 22 декабря 2023 года.</w:t>
      </w:r>
      <w:r w:rsidR="00441125">
        <w:rPr>
          <w:rFonts w:ascii="Times New Roman" w:hAnsi="Times New Roman" w:cs="Times New Roman"/>
          <w:sz w:val="28"/>
        </w:rPr>
        <w:t xml:space="preserve"> </w:t>
      </w:r>
      <w:r w:rsidR="00441125" w:rsidRPr="000053B0">
        <w:rPr>
          <w:rFonts w:ascii="Times New Roman" w:eastAsia="Times New Roman" w:hAnsi="Times New Roman" w:cs="Times New Roman"/>
          <w:b/>
          <w:color w:val="000000"/>
          <w:spacing w:val="2"/>
          <w:sz w:val="28"/>
          <w:szCs w:val="28"/>
          <w:shd w:val="clear" w:color="auto" w:fill="FFFFFF"/>
        </w:rPr>
        <w:t xml:space="preserve">      </w:t>
      </w:r>
    </w:p>
    <w:p w:rsidR="006718AF" w:rsidRDefault="006718AF" w:rsidP="006718AF">
      <w:pPr>
        <w:pBdr>
          <w:bottom w:val="single" w:sz="4" w:space="31" w:color="FFFFFF"/>
        </w:pBdr>
        <w:autoSpaceDE w:val="0"/>
        <w:ind w:left="-142" w:right="-1" w:hanging="567"/>
        <w:jc w:val="both"/>
        <w:rPr>
          <w:rFonts w:ascii="Times New Roman" w:hAnsi="Times New Roman" w:cs="Times New Roman"/>
          <w:b/>
        </w:rPr>
      </w:pPr>
      <w:r>
        <w:rPr>
          <w:rFonts w:ascii="Times New Roman" w:eastAsia="Times New Roman" w:hAnsi="Times New Roman" w:cs="Times New Roman"/>
          <w:b/>
          <w:sz w:val="28"/>
          <w:szCs w:val="28"/>
          <w:lang w:val="kk-KZ"/>
        </w:rPr>
        <w:t xml:space="preserve">          </w:t>
      </w:r>
      <w:r w:rsidR="00431EF7" w:rsidRPr="00B34E4A">
        <w:rPr>
          <w:rFonts w:ascii="Times New Roman" w:hAnsi="Times New Roman" w:cs="Times New Roman"/>
          <w:b/>
          <w:shd w:val="clear" w:color="auto" w:fill="FFFFFF"/>
        </w:rPr>
        <w:t>Коррупционные риски</w:t>
      </w:r>
      <w:r w:rsidR="00431EF7" w:rsidRPr="00B34E4A">
        <w:rPr>
          <w:rFonts w:ascii="Times New Roman" w:hAnsi="Times New Roman" w:cs="Times New Roman"/>
          <w:b/>
          <w:shd w:val="clear" w:color="auto" w:fill="FFFFFF"/>
          <w:lang w:val="kk-KZ"/>
        </w:rPr>
        <w:t xml:space="preserve"> </w:t>
      </w:r>
      <w:r w:rsidR="00431EF7" w:rsidRPr="001B2915">
        <w:rPr>
          <w:rFonts w:ascii="Times New Roman" w:hAnsi="Times New Roman" w:cs="Times New Roman"/>
          <w:shd w:val="clear" w:color="auto" w:fill="FFFFFF"/>
          <w:lang w:val="kk-KZ"/>
        </w:rPr>
        <w:t>не выявлены</w:t>
      </w:r>
    </w:p>
    <w:p w:rsidR="006718AF" w:rsidRDefault="006718AF" w:rsidP="006718AF">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shd w:val="clear" w:color="auto" w:fill="FFFFFF"/>
          <w:lang w:val="kk-KZ"/>
        </w:rPr>
        <w:t xml:space="preserve">           </w:t>
      </w:r>
      <w:r w:rsidR="00431EF7" w:rsidRPr="00E62D83">
        <w:rPr>
          <w:rFonts w:ascii="Times New Roman" w:eastAsia="Times New Roman" w:hAnsi="Times New Roman" w:cs="Times New Roman"/>
          <w:b/>
          <w:shd w:val="clear" w:color="auto" w:fill="FFFFFF"/>
        </w:rPr>
        <w:t>Обоснование:</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441125" w:rsidRPr="006718AF" w:rsidRDefault="006718AF" w:rsidP="006718AF">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lang w:val="kk-KZ"/>
        </w:rPr>
        <w:t xml:space="preserve">           </w:t>
      </w:r>
      <w:r w:rsidR="00431EF7" w:rsidRPr="00E62D83">
        <w:rPr>
          <w:rFonts w:ascii="Times New Roman" w:hAnsi="Times New Roman" w:cs="Times New Roman"/>
          <w:b/>
        </w:rPr>
        <w:t>Рекомендации</w:t>
      </w:r>
      <w:r w:rsidR="00766957">
        <w:rPr>
          <w:rFonts w:ascii="Times New Roman" w:hAnsi="Times New Roman" w:cs="Times New Roman"/>
          <w:b/>
        </w:rPr>
        <w:t>:</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r w:rsidR="00441125">
        <w:rPr>
          <w:rFonts w:ascii="Times New Roman" w:hAnsi="Times New Roman" w:cs="Times New Roman"/>
          <w:b/>
          <w:szCs w:val="28"/>
        </w:rPr>
        <w:tab/>
      </w:r>
      <w:r w:rsidR="00441125" w:rsidRPr="00536ABD">
        <w:rPr>
          <w:rFonts w:ascii="Times New Roman" w:hAnsi="Times New Roman" w:cs="Times New Roman"/>
          <w:szCs w:val="28"/>
        </w:rPr>
        <w:tab/>
      </w:r>
    </w:p>
    <w:p w:rsidR="006718AF" w:rsidRDefault="006718AF" w:rsidP="00431EF7">
      <w:pPr>
        <w:pBdr>
          <w:bottom w:val="single" w:sz="4" w:space="31" w:color="FFFFFF"/>
        </w:pBdr>
        <w:autoSpaceDE w:val="0"/>
        <w:ind w:right="-1"/>
        <w:jc w:val="both"/>
        <w:rPr>
          <w:rFonts w:ascii="Times New Roman" w:hAnsi="Times New Roman" w:cs="Times New Roman"/>
          <w:b/>
          <w:sz w:val="28"/>
          <w:szCs w:val="28"/>
        </w:rPr>
      </w:pPr>
    </w:p>
    <w:p w:rsidR="006718AF" w:rsidRDefault="006718AF" w:rsidP="00431EF7">
      <w:pPr>
        <w:pBdr>
          <w:bottom w:val="single" w:sz="4" w:space="31" w:color="FFFFFF"/>
        </w:pBdr>
        <w:autoSpaceDE w:val="0"/>
        <w:ind w:right="-1"/>
        <w:jc w:val="both"/>
        <w:rPr>
          <w:rFonts w:ascii="Times New Roman" w:hAnsi="Times New Roman" w:cs="Times New Roman"/>
          <w:b/>
          <w:sz w:val="28"/>
          <w:szCs w:val="28"/>
        </w:rPr>
      </w:pPr>
    </w:p>
    <w:p w:rsidR="006718AF" w:rsidRDefault="006718AF" w:rsidP="00431EF7">
      <w:pPr>
        <w:pBdr>
          <w:bottom w:val="single" w:sz="4" w:space="31" w:color="FFFFFF"/>
        </w:pBdr>
        <w:autoSpaceDE w:val="0"/>
        <w:ind w:right="-1"/>
        <w:jc w:val="both"/>
        <w:rPr>
          <w:rFonts w:ascii="Times New Roman" w:hAnsi="Times New Roman" w:cs="Times New Roman"/>
          <w:b/>
          <w:sz w:val="28"/>
          <w:szCs w:val="28"/>
        </w:rPr>
      </w:pPr>
    </w:p>
    <w:p w:rsidR="006718AF" w:rsidRDefault="006718AF" w:rsidP="00431EF7">
      <w:pPr>
        <w:pBdr>
          <w:bottom w:val="single" w:sz="4" w:space="31" w:color="FFFFFF"/>
        </w:pBdr>
        <w:autoSpaceDE w:val="0"/>
        <w:ind w:right="-1"/>
        <w:jc w:val="both"/>
        <w:rPr>
          <w:rFonts w:ascii="Times New Roman" w:hAnsi="Times New Roman" w:cs="Times New Roman"/>
          <w:b/>
          <w:sz w:val="28"/>
          <w:szCs w:val="28"/>
        </w:rPr>
      </w:pPr>
    </w:p>
    <w:p w:rsidR="006718AF" w:rsidRDefault="006718AF" w:rsidP="00431EF7">
      <w:pPr>
        <w:pBdr>
          <w:bottom w:val="single" w:sz="4" w:space="31" w:color="FFFFFF"/>
        </w:pBdr>
        <w:autoSpaceDE w:val="0"/>
        <w:ind w:right="-1"/>
        <w:jc w:val="both"/>
        <w:rPr>
          <w:rFonts w:ascii="Times New Roman" w:hAnsi="Times New Roman" w:cs="Times New Roman"/>
          <w:b/>
          <w:sz w:val="28"/>
          <w:szCs w:val="28"/>
        </w:rPr>
      </w:pPr>
    </w:p>
    <w:p w:rsidR="006718AF" w:rsidRDefault="006718AF" w:rsidP="00431EF7">
      <w:pPr>
        <w:pBdr>
          <w:bottom w:val="single" w:sz="4" w:space="31" w:color="FFFFFF"/>
        </w:pBdr>
        <w:autoSpaceDE w:val="0"/>
        <w:ind w:right="-1"/>
        <w:jc w:val="both"/>
        <w:rPr>
          <w:rFonts w:ascii="Times New Roman" w:hAnsi="Times New Roman" w:cs="Times New Roman"/>
          <w:b/>
          <w:sz w:val="28"/>
          <w:szCs w:val="28"/>
        </w:rPr>
      </w:pPr>
    </w:p>
    <w:p w:rsidR="006718AF" w:rsidRDefault="006718AF" w:rsidP="00431EF7">
      <w:pPr>
        <w:pBdr>
          <w:bottom w:val="single" w:sz="4" w:space="31" w:color="FFFFFF"/>
        </w:pBdr>
        <w:autoSpaceDE w:val="0"/>
        <w:ind w:right="-1"/>
        <w:jc w:val="both"/>
        <w:rPr>
          <w:rFonts w:ascii="Times New Roman" w:hAnsi="Times New Roman" w:cs="Times New Roman"/>
          <w:b/>
          <w:sz w:val="28"/>
          <w:szCs w:val="28"/>
        </w:rPr>
      </w:pPr>
    </w:p>
    <w:p w:rsidR="00431EF7" w:rsidRDefault="00431EF7" w:rsidP="00431EF7">
      <w:pPr>
        <w:pBdr>
          <w:bottom w:val="single" w:sz="4" w:space="31" w:color="FFFFFF"/>
        </w:pBdr>
        <w:autoSpaceDE w:val="0"/>
        <w:ind w:right="-1"/>
        <w:jc w:val="both"/>
        <w:rPr>
          <w:rFonts w:ascii="Times New Roman" w:hAnsi="Times New Roman" w:cs="Times New Roman"/>
          <w:b/>
          <w:sz w:val="28"/>
          <w:szCs w:val="28"/>
        </w:rPr>
      </w:pPr>
      <w:r>
        <w:rPr>
          <w:rFonts w:ascii="Times New Roman" w:hAnsi="Times New Roman" w:cs="Times New Roman"/>
          <w:b/>
          <w:sz w:val="28"/>
          <w:szCs w:val="28"/>
        </w:rPr>
        <w:lastRenderedPageBreak/>
        <w:t>2.5. Обеспечение открытости информации</w:t>
      </w:r>
    </w:p>
    <w:p w:rsidR="00431EF7" w:rsidRPr="00841C15" w:rsidRDefault="00431EF7" w:rsidP="00431EF7">
      <w:pPr>
        <w:pBdr>
          <w:bottom w:val="single" w:sz="4" w:space="31" w:color="FFFFFF"/>
        </w:pBdr>
        <w:autoSpaceDE w:val="0"/>
        <w:ind w:right="-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С целью недопущения фактов коррупции </w:t>
      </w:r>
      <w:r w:rsidRPr="000D5297">
        <w:rPr>
          <w:rFonts w:ascii="Times New Roman" w:hAnsi="Times New Roman" w:cs="Times New Roman"/>
          <w:sz w:val="28"/>
          <w:szCs w:val="28"/>
          <w:lang w:val="kk-KZ"/>
        </w:rPr>
        <w:t>КГУ «</w:t>
      </w:r>
      <w:r>
        <w:rPr>
          <w:rFonts w:ascii="Times New Roman" w:hAnsi="Times New Roman" w:cs="Times New Roman"/>
          <w:sz w:val="28"/>
          <w:szCs w:val="28"/>
          <w:lang w:val="kk-KZ"/>
        </w:rPr>
        <w:t xml:space="preserve">Дом детского творчества </w:t>
      </w:r>
      <w:r w:rsidRPr="000D5297">
        <w:rPr>
          <w:rFonts w:ascii="Times New Roman" w:hAnsi="Times New Roman" w:cs="Times New Roman"/>
          <w:sz w:val="28"/>
          <w:szCs w:val="28"/>
          <w:lang w:val="kk-KZ"/>
        </w:rPr>
        <w:t>отдела образования Житикаринского района» Управления образования акимата Костанайской области</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размещают  информации на Интернет-ресурсах: </w:t>
      </w:r>
    </w:p>
    <w:p w:rsidR="00431EF7" w:rsidRDefault="00431EF7" w:rsidP="00431EF7">
      <w:pPr>
        <w:pBdr>
          <w:bottom w:val="single" w:sz="4" w:space="31" w:color="FFFFFF"/>
        </w:pBdr>
        <w:autoSpaceDE w:val="0"/>
        <w:ind w:right="-1"/>
        <w:jc w:val="both"/>
        <w:rPr>
          <w:rFonts w:ascii="Times New Roman" w:hAnsi="Times New Roman" w:cs="Times New Roman"/>
          <w:b/>
          <w:sz w:val="28"/>
          <w:szCs w:val="28"/>
        </w:rPr>
      </w:pPr>
      <w:r>
        <w:rPr>
          <w:rFonts w:ascii="Times New Roman" w:hAnsi="Times New Roman" w:cs="Times New Roman"/>
          <w:sz w:val="28"/>
          <w:szCs w:val="28"/>
        </w:rPr>
        <w:t>сайт школы</w:t>
      </w:r>
      <w:r w:rsidRPr="002E2470">
        <w:t xml:space="preserve"> </w:t>
      </w:r>
      <w:hyperlink r:id="rId6" w:history="1">
        <w:r w:rsidRPr="004E34BD">
          <w:rPr>
            <w:rStyle w:val="a8"/>
            <w:rFonts w:ascii="Times New Roman" w:hAnsi="Times New Roman" w:cs="Times New Roman"/>
            <w:sz w:val="28"/>
          </w:rPr>
          <w:t>https://shdt.edu.kz/ru/</w:t>
        </w:r>
      </w:hyperlink>
      <w:r>
        <w:t xml:space="preserve"> </w:t>
      </w:r>
      <w:r>
        <w:rPr>
          <w:rFonts w:ascii="Times New Roman" w:hAnsi="Times New Roman" w:cs="Times New Roman"/>
          <w:sz w:val="28"/>
          <w:szCs w:val="28"/>
        </w:rPr>
        <w:t>,</w:t>
      </w:r>
    </w:p>
    <w:p w:rsidR="00431EF7" w:rsidRPr="000053B0" w:rsidRDefault="00431EF7" w:rsidP="00431EF7">
      <w:pPr>
        <w:pBdr>
          <w:bottom w:val="single" w:sz="4" w:space="31" w:color="FFFFFF"/>
        </w:pBdr>
        <w:autoSpaceDE w:val="0"/>
        <w:ind w:right="-1"/>
        <w:jc w:val="both"/>
        <w:rPr>
          <w:rFonts w:ascii="Times New Roman" w:hAnsi="Times New Roman" w:cs="Times New Roman"/>
          <w:b/>
          <w:sz w:val="28"/>
          <w:szCs w:val="28"/>
          <w:lang w:val="en-US"/>
        </w:rPr>
      </w:pPr>
      <w:r>
        <w:rPr>
          <w:rFonts w:ascii="Times New Roman" w:hAnsi="Times New Roman" w:cs="Times New Roman"/>
          <w:sz w:val="28"/>
          <w:szCs w:val="28"/>
          <w:lang w:val="kk-KZ"/>
        </w:rPr>
        <w:t xml:space="preserve">Instagram </w:t>
      </w:r>
      <w:r w:rsidR="002411E0">
        <w:fldChar w:fldCharType="begin"/>
      </w:r>
      <w:r w:rsidR="002411E0" w:rsidRPr="004B327C">
        <w:rPr>
          <w:lang w:val="en-US"/>
        </w:rPr>
        <w:instrText xml:space="preserve"> HYPERLINK "https://www.instagram.com/" </w:instrText>
      </w:r>
      <w:r w:rsidR="002411E0">
        <w:fldChar w:fldCharType="separate"/>
      </w:r>
      <w:r w:rsidRPr="004E34BD">
        <w:rPr>
          <w:rStyle w:val="a8"/>
          <w:rFonts w:ascii="Times New Roman" w:hAnsi="Times New Roman" w:cs="Times New Roman"/>
          <w:sz w:val="28"/>
          <w:szCs w:val="28"/>
          <w:lang w:val="en-US"/>
        </w:rPr>
        <w:t>https://www.instagram.com/</w:t>
      </w:r>
      <w:r w:rsidR="002411E0">
        <w:rPr>
          <w:rStyle w:val="a8"/>
          <w:rFonts w:ascii="Times New Roman" w:hAnsi="Times New Roman" w:cs="Times New Roman"/>
          <w:sz w:val="28"/>
          <w:szCs w:val="28"/>
          <w:lang w:val="en-US"/>
        </w:rPr>
        <w:fldChar w:fldCharType="end"/>
      </w:r>
      <w:r w:rsidRPr="004E34BD">
        <w:rPr>
          <w:rFonts w:ascii="Times New Roman" w:hAnsi="Times New Roman" w:cs="Times New Roman"/>
          <w:sz w:val="28"/>
          <w:szCs w:val="28"/>
          <w:lang w:val="en-US"/>
        </w:rPr>
        <w:t xml:space="preserve"> </w:t>
      </w:r>
    </w:p>
    <w:p w:rsidR="00431EF7" w:rsidRPr="000053B0" w:rsidRDefault="00431EF7" w:rsidP="00431EF7">
      <w:pPr>
        <w:pBdr>
          <w:bottom w:val="single" w:sz="4" w:space="31" w:color="FFFFFF"/>
        </w:pBdr>
        <w:autoSpaceDE w:val="0"/>
        <w:ind w:right="-1"/>
        <w:jc w:val="both"/>
        <w:rPr>
          <w:rFonts w:ascii="Times New Roman" w:hAnsi="Times New Roman" w:cs="Times New Roman"/>
          <w:b/>
          <w:sz w:val="28"/>
          <w:szCs w:val="28"/>
          <w:lang w:val="en-US"/>
        </w:rPr>
      </w:pPr>
      <w:proofErr w:type="spellStart"/>
      <w:r w:rsidRPr="004E34BD">
        <w:rPr>
          <w:rFonts w:ascii="Times New Roman" w:hAnsi="Times New Roman" w:cs="Times New Roman"/>
          <w:sz w:val="28"/>
          <w:szCs w:val="28"/>
          <w:lang w:val="en-US"/>
        </w:rPr>
        <w:t>Fasebook</w:t>
      </w:r>
      <w:proofErr w:type="spellEnd"/>
      <w:r w:rsidRPr="004E34BD">
        <w:rPr>
          <w:rFonts w:ascii="Times New Roman" w:hAnsi="Times New Roman" w:cs="Times New Roman"/>
          <w:sz w:val="28"/>
          <w:szCs w:val="28"/>
          <w:lang w:val="kk-KZ"/>
        </w:rPr>
        <w:t xml:space="preserve"> </w:t>
      </w:r>
      <w:r w:rsidR="00BC6902">
        <w:fldChar w:fldCharType="begin"/>
      </w:r>
      <w:r w:rsidR="00BC6902" w:rsidRPr="00BC6902">
        <w:rPr>
          <w:lang w:val="en-US"/>
        </w:rPr>
        <w:instrText xml:space="preserve"> HYPERLINK "https://www.instagram.com/" </w:instrText>
      </w:r>
      <w:r w:rsidR="00BC6902">
        <w:fldChar w:fldCharType="separate"/>
      </w:r>
      <w:r w:rsidRPr="004E34BD">
        <w:rPr>
          <w:rStyle w:val="a8"/>
          <w:rFonts w:ascii="Times New Roman" w:hAnsi="Times New Roman" w:cs="Times New Roman"/>
          <w:sz w:val="28"/>
          <w:szCs w:val="28"/>
          <w:lang w:val="en-US"/>
        </w:rPr>
        <w:t>https://www.instagram.com/</w:t>
      </w:r>
      <w:r w:rsidR="00BC6902">
        <w:rPr>
          <w:rStyle w:val="a8"/>
          <w:rFonts w:ascii="Times New Roman" w:hAnsi="Times New Roman" w:cs="Times New Roman"/>
          <w:sz w:val="28"/>
          <w:szCs w:val="28"/>
          <w:lang w:val="en-US"/>
        </w:rPr>
        <w:fldChar w:fldCharType="end"/>
      </w:r>
      <w:r w:rsidRPr="004E34BD">
        <w:rPr>
          <w:rFonts w:ascii="Times New Roman" w:hAnsi="Times New Roman" w:cs="Times New Roman"/>
          <w:sz w:val="28"/>
          <w:szCs w:val="28"/>
          <w:lang w:val="en-US"/>
        </w:rPr>
        <w:t xml:space="preserve"> </w:t>
      </w:r>
    </w:p>
    <w:p w:rsidR="00431EF7" w:rsidRPr="000053B0" w:rsidRDefault="00431EF7" w:rsidP="00431EF7">
      <w:pPr>
        <w:pBdr>
          <w:bottom w:val="single" w:sz="4" w:space="31" w:color="FFFFFF"/>
        </w:pBdr>
        <w:autoSpaceDE w:val="0"/>
        <w:ind w:right="-1"/>
        <w:jc w:val="both"/>
        <w:rPr>
          <w:rFonts w:ascii="Times New Roman" w:hAnsi="Times New Roman" w:cs="Times New Roman"/>
          <w:b/>
          <w:sz w:val="28"/>
          <w:szCs w:val="28"/>
          <w:lang w:val="en-US"/>
        </w:rPr>
      </w:pPr>
      <w:r w:rsidRPr="002E2470">
        <w:rPr>
          <w:rFonts w:ascii="Times New Roman" w:hAnsi="Times New Roman" w:cs="Times New Roman"/>
          <w:sz w:val="28"/>
          <w:szCs w:val="28"/>
          <w:lang w:val="kk-KZ"/>
        </w:rPr>
        <w:t xml:space="preserve">Youtube </w:t>
      </w:r>
      <w:r w:rsidR="002411E0">
        <w:fldChar w:fldCharType="begin"/>
      </w:r>
      <w:r w:rsidR="002411E0" w:rsidRPr="004B327C">
        <w:rPr>
          <w:lang w:val="en-US"/>
        </w:rPr>
        <w:instrText xml:space="preserve"> HYPERLINK "https://www.youtube.com/channel/UCRxLPpvwswdaBnf69_ztCfQ" </w:instrText>
      </w:r>
      <w:r w:rsidR="002411E0">
        <w:fldChar w:fldCharType="separate"/>
      </w:r>
      <w:r w:rsidRPr="00D10AA8">
        <w:rPr>
          <w:rStyle w:val="a8"/>
          <w:rFonts w:ascii="Times New Roman" w:hAnsi="Times New Roman" w:cs="Times New Roman"/>
          <w:sz w:val="28"/>
          <w:szCs w:val="28"/>
          <w:lang w:val="kk-KZ"/>
        </w:rPr>
        <w:t>https://www.youtube.com/channel/UCRxLPpvwswdaBnf69_ztCfQ</w:t>
      </w:r>
      <w:r w:rsidR="002411E0">
        <w:rPr>
          <w:rStyle w:val="a8"/>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p>
    <w:p w:rsidR="00431EF7" w:rsidRDefault="00431EF7" w:rsidP="00431EF7">
      <w:pPr>
        <w:pBdr>
          <w:bottom w:val="single" w:sz="4" w:space="31" w:color="FFFFFF"/>
        </w:pBdr>
        <w:autoSpaceDE w:val="0"/>
        <w:ind w:right="-1"/>
        <w:jc w:val="both"/>
        <w:rPr>
          <w:rFonts w:ascii="Times New Roman" w:hAnsi="Times New Roman" w:cs="Times New Roman"/>
          <w:b/>
          <w:sz w:val="28"/>
          <w:szCs w:val="28"/>
        </w:rPr>
      </w:pPr>
      <w:r>
        <w:rPr>
          <w:rFonts w:ascii="Times New Roman" w:hAnsi="Times New Roman" w:cs="Times New Roman"/>
          <w:sz w:val="28"/>
          <w:szCs w:val="28"/>
          <w:lang w:val="kk-KZ"/>
        </w:rPr>
        <w:t xml:space="preserve">на информационных стендах размещены правила оказания государственных услуг. В рамках обеспечения прозрачности, оказание государственных услуг производится в электронном формате. </w:t>
      </w:r>
    </w:p>
    <w:p w:rsidR="00431EF7" w:rsidRPr="00431EF7" w:rsidRDefault="00431EF7" w:rsidP="00431EF7">
      <w:pPr>
        <w:pBdr>
          <w:bottom w:val="single" w:sz="4" w:space="31" w:color="FFFFFF"/>
        </w:pBdr>
        <w:autoSpaceDE w:val="0"/>
        <w:ind w:right="-1"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Вопросы по повышению качества оказания государственных услуг периодически рассматриваются на совещаниях при директоре, методическихи педагогических</w:t>
      </w:r>
      <w:r w:rsidRPr="00C3159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советах. </w:t>
      </w:r>
    </w:p>
    <w:p w:rsidR="00431EF7" w:rsidRDefault="00431EF7" w:rsidP="00431EF7">
      <w:pPr>
        <w:pBdr>
          <w:bottom w:val="single" w:sz="4" w:space="31" w:color="FFFFFF"/>
        </w:pBdr>
        <w:autoSpaceDE w:val="0"/>
        <w:ind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 сайте </w:t>
      </w:r>
      <w:r w:rsidRPr="0052457C">
        <w:rPr>
          <w:rFonts w:ascii="Times New Roman" w:hAnsi="Times New Roman" w:cs="Times New Roman"/>
          <w:sz w:val="28"/>
          <w:szCs w:val="28"/>
          <w:lang w:val="kk-KZ"/>
        </w:rPr>
        <w:t>КГУ «</w:t>
      </w:r>
      <w:r>
        <w:rPr>
          <w:rFonts w:ascii="Times New Roman" w:hAnsi="Times New Roman" w:cs="Times New Roman"/>
          <w:sz w:val="28"/>
          <w:szCs w:val="28"/>
          <w:lang w:val="kk-KZ"/>
        </w:rPr>
        <w:t xml:space="preserve">Дом детского творчества </w:t>
      </w:r>
      <w:r w:rsidRPr="0052457C">
        <w:rPr>
          <w:rFonts w:ascii="Times New Roman" w:hAnsi="Times New Roman" w:cs="Times New Roman"/>
          <w:sz w:val="28"/>
          <w:szCs w:val="28"/>
          <w:lang w:val="kk-KZ"/>
        </w:rPr>
        <w:t>отдела образования Житикаринского района» Управления образования акимата Костанайской области</w:t>
      </w:r>
      <w:r>
        <w:rPr>
          <w:rFonts w:ascii="Times New Roman" w:hAnsi="Times New Roman" w:cs="Times New Roman"/>
          <w:sz w:val="28"/>
          <w:szCs w:val="28"/>
          <w:lang w:val="kk-KZ"/>
        </w:rPr>
        <w:t xml:space="preserve"> постоянно обновляется информация по оказанию государственных услуг, проводится информирование населения о государственных услугах. </w:t>
      </w:r>
      <w:r w:rsidRPr="000053B0">
        <w:rPr>
          <w:rFonts w:ascii="Times New Roman" w:hAnsi="Times New Roman" w:cs="Times New Roman"/>
          <w:sz w:val="28"/>
          <w:szCs w:val="28"/>
        </w:rPr>
        <w:t xml:space="preserve">   </w:t>
      </w:r>
      <w:r>
        <w:rPr>
          <w:rFonts w:ascii="Times New Roman" w:hAnsi="Times New Roman" w:cs="Times New Roman"/>
          <w:sz w:val="28"/>
          <w:szCs w:val="28"/>
          <w:lang w:val="kk-KZ"/>
        </w:rPr>
        <w:t xml:space="preserve">Вопрос повышения качества оказания государственных услуг стоит на постоянном контроле администрации </w:t>
      </w:r>
      <w:r w:rsidRPr="00E03C25">
        <w:rPr>
          <w:rFonts w:ascii="Times New Roman" w:hAnsi="Times New Roman" w:cs="Times New Roman"/>
          <w:sz w:val="28"/>
          <w:szCs w:val="28"/>
          <w:lang w:val="kk-KZ"/>
        </w:rPr>
        <w:t>КГУ «</w:t>
      </w:r>
      <w:r>
        <w:rPr>
          <w:rFonts w:ascii="Times New Roman" w:hAnsi="Times New Roman" w:cs="Times New Roman"/>
          <w:sz w:val="28"/>
          <w:szCs w:val="28"/>
          <w:lang w:val="kk-KZ"/>
        </w:rPr>
        <w:t>Дом детского творчества</w:t>
      </w:r>
      <w:r w:rsidRPr="00E03C25">
        <w:rPr>
          <w:rFonts w:ascii="Times New Roman" w:hAnsi="Times New Roman" w:cs="Times New Roman"/>
          <w:sz w:val="28"/>
          <w:szCs w:val="28"/>
          <w:lang w:val="kk-KZ"/>
        </w:rPr>
        <w:t xml:space="preserve"> отдела образования Житикаринского района» Управления образования акимата Костанайской области</w:t>
      </w:r>
      <w:r>
        <w:rPr>
          <w:rFonts w:ascii="Times New Roman" w:hAnsi="Times New Roman" w:cs="Times New Roman"/>
          <w:sz w:val="28"/>
          <w:szCs w:val="28"/>
          <w:lang w:val="kk-KZ"/>
        </w:rPr>
        <w:t>.</w:t>
      </w:r>
    </w:p>
    <w:p w:rsidR="00431EF7" w:rsidRPr="00B34E4A" w:rsidRDefault="00431EF7" w:rsidP="00431EF7">
      <w:pPr>
        <w:pBdr>
          <w:bottom w:val="single" w:sz="4" w:space="31" w:color="FFFFFF"/>
        </w:pBdr>
        <w:autoSpaceDE w:val="0"/>
        <w:ind w:right="-1"/>
        <w:jc w:val="both"/>
        <w:rPr>
          <w:rFonts w:ascii="Times New Roman" w:hAnsi="Times New Roman" w:cs="Times New Roman"/>
          <w:sz w:val="28"/>
          <w:szCs w:val="28"/>
        </w:rPr>
      </w:pPr>
      <w:r w:rsidRPr="00B34E4A">
        <w:rPr>
          <w:rFonts w:ascii="Times New Roman" w:hAnsi="Times New Roman" w:cs="Times New Roman"/>
          <w:b/>
          <w:shd w:val="clear" w:color="auto" w:fill="FFFFFF"/>
        </w:rPr>
        <w:t>Коррупционные риски</w:t>
      </w:r>
      <w:r w:rsidRPr="00B34E4A">
        <w:rPr>
          <w:rFonts w:ascii="Times New Roman" w:hAnsi="Times New Roman" w:cs="Times New Roman"/>
          <w:b/>
          <w:shd w:val="clear" w:color="auto" w:fill="FFFFFF"/>
          <w:lang w:val="kk-KZ"/>
        </w:rPr>
        <w:t xml:space="preserve"> </w:t>
      </w:r>
      <w:r w:rsidRPr="001B2915">
        <w:rPr>
          <w:rFonts w:ascii="Times New Roman" w:hAnsi="Times New Roman" w:cs="Times New Roman"/>
          <w:shd w:val="clear" w:color="auto" w:fill="FFFFFF"/>
          <w:lang w:val="kk-KZ"/>
        </w:rPr>
        <w:t>не выявлены</w:t>
      </w:r>
    </w:p>
    <w:p w:rsidR="00431EF7" w:rsidRPr="00E62D83" w:rsidRDefault="00431EF7" w:rsidP="00431EF7">
      <w:pPr>
        <w:pBdr>
          <w:bottom w:val="single" w:sz="4" w:space="31" w:color="FFFFFF"/>
        </w:pBdr>
        <w:autoSpaceDE w:val="0"/>
        <w:ind w:right="-1"/>
        <w:rPr>
          <w:rFonts w:ascii="Times New Roman" w:hAnsi="Times New Roman" w:cs="Times New Roman"/>
          <w:highlight w:val="yellow"/>
        </w:rPr>
      </w:pPr>
      <w:r w:rsidRPr="00E62D83">
        <w:rPr>
          <w:rFonts w:ascii="Times New Roman" w:eastAsia="Times New Roman" w:hAnsi="Times New Roman" w:cs="Times New Roman"/>
          <w:b/>
          <w:shd w:val="clear" w:color="auto" w:fill="FFFFFF"/>
        </w:rPr>
        <w:t>Обоснование:</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996814" w:rsidRDefault="00431EF7" w:rsidP="00996814">
      <w:pPr>
        <w:pBdr>
          <w:bottom w:val="single" w:sz="4" w:space="31" w:color="FFFFFF"/>
        </w:pBdr>
        <w:autoSpaceDE w:val="0"/>
        <w:ind w:right="-1"/>
        <w:jc w:val="both"/>
        <w:rPr>
          <w:rFonts w:ascii="Times New Roman" w:eastAsia="Times New Roman" w:hAnsi="Times New Roman" w:cs="Times New Roman"/>
          <w:sz w:val="28"/>
          <w:szCs w:val="28"/>
          <w:lang w:val="kk-KZ" w:eastAsia="ru-RU"/>
        </w:rPr>
      </w:pPr>
      <w:r w:rsidRPr="00E62D83">
        <w:rPr>
          <w:rFonts w:ascii="Times New Roman" w:hAnsi="Times New Roman" w:cs="Times New Roman"/>
          <w:b/>
        </w:rPr>
        <w:t>Рекомендации</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2411E0" w:rsidRDefault="002411E0" w:rsidP="00996814">
      <w:pPr>
        <w:pBdr>
          <w:bottom w:val="single" w:sz="4" w:space="31" w:color="FFFFFF"/>
        </w:pBdr>
        <w:autoSpaceDE w:val="0"/>
        <w:ind w:right="-1"/>
        <w:jc w:val="both"/>
        <w:rPr>
          <w:rFonts w:ascii="Times New Roman" w:eastAsia="Times New Roman" w:hAnsi="Times New Roman" w:cs="Times New Roman"/>
          <w:b/>
          <w:sz w:val="28"/>
          <w:szCs w:val="28"/>
        </w:rPr>
      </w:pPr>
    </w:p>
    <w:p w:rsidR="000E48E8" w:rsidRDefault="000E48E8" w:rsidP="00996814">
      <w:pPr>
        <w:pBdr>
          <w:bottom w:val="single" w:sz="4" w:space="31" w:color="FFFFFF"/>
        </w:pBdr>
        <w:autoSpaceDE w:val="0"/>
        <w:ind w:right="-1"/>
        <w:jc w:val="both"/>
        <w:rPr>
          <w:rFonts w:ascii="Times New Roman" w:eastAsia="Times New Roman" w:hAnsi="Times New Roman" w:cs="Times New Roman"/>
          <w:b/>
          <w:sz w:val="28"/>
          <w:szCs w:val="28"/>
        </w:rPr>
      </w:pPr>
    </w:p>
    <w:p w:rsidR="00996814" w:rsidRDefault="00431EF7" w:rsidP="00996814">
      <w:pPr>
        <w:pBdr>
          <w:bottom w:val="single" w:sz="4" w:space="31" w:color="FFFFFF"/>
        </w:pBdr>
        <w:autoSpaceDE w:val="0"/>
        <w:ind w:right="-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rPr>
        <w:t>2.6. Результаты антикоррупционного и общественного мониторинга</w:t>
      </w:r>
    </w:p>
    <w:p w:rsidR="00431EF7" w:rsidRPr="00996814" w:rsidRDefault="00431EF7" w:rsidP="00996814">
      <w:pPr>
        <w:pBdr>
          <w:bottom w:val="single" w:sz="4" w:space="31" w:color="FFFFFF"/>
        </w:pBdr>
        <w:autoSpaceDE w:val="0"/>
        <w:ind w:right="-1" w:firstLine="708"/>
        <w:jc w:val="both"/>
        <w:rPr>
          <w:rFonts w:ascii="Times New Roman" w:eastAsia="Times New Roman" w:hAnsi="Times New Roman" w:cs="Times New Roman"/>
          <w:sz w:val="28"/>
          <w:szCs w:val="28"/>
          <w:lang w:val="kk-KZ" w:eastAsia="ru-RU"/>
        </w:rPr>
      </w:pPr>
      <w:r w:rsidRPr="005E0223">
        <w:rPr>
          <w:rFonts w:ascii="Times New Roman" w:hAnsi="Times New Roman" w:cs="Times New Roman"/>
          <w:sz w:val="28"/>
          <w:szCs w:val="28"/>
        </w:rPr>
        <w:t>Представителем общественности, привлеченным к проведению внутреннего анализа в КГУ по итогам проведенного общественного мониторинга замечания, предложения и риски не выявлены.</w:t>
      </w:r>
    </w:p>
    <w:p w:rsidR="00431EF7" w:rsidRPr="00441125" w:rsidRDefault="00431EF7" w:rsidP="00431EF7">
      <w:pPr>
        <w:pBdr>
          <w:bottom w:val="single" w:sz="4" w:space="31" w:color="FFFFFF"/>
        </w:pBdr>
        <w:autoSpaceDE w:val="0"/>
        <w:ind w:right="-1"/>
        <w:jc w:val="both"/>
        <w:rPr>
          <w:rFonts w:ascii="Arial" w:eastAsia="Times New Roman" w:hAnsi="Arial" w:cs="Arial"/>
          <w:color w:val="324751"/>
          <w:sz w:val="13"/>
          <w:szCs w:val="13"/>
          <w:lang w:eastAsia="ru-RU"/>
        </w:rPr>
      </w:pPr>
      <w:r w:rsidRPr="009720D5">
        <w:rPr>
          <w:rFonts w:ascii="Times New Roman" w:eastAsia="Times New Roman" w:hAnsi="Times New Roman" w:cs="Times New Roman"/>
          <w:b/>
          <w:color w:val="000000"/>
          <w:spacing w:val="2"/>
          <w:szCs w:val="28"/>
          <w:shd w:val="clear" w:color="auto" w:fill="FFFFFF"/>
        </w:rPr>
        <w:t>Коррупционные риски</w:t>
      </w:r>
      <w:r>
        <w:rPr>
          <w:rFonts w:ascii="Times New Roman" w:eastAsia="Times New Roman" w:hAnsi="Times New Roman" w:cs="Times New Roman"/>
          <w:b/>
          <w:color w:val="000000"/>
          <w:spacing w:val="2"/>
          <w:szCs w:val="28"/>
          <w:shd w:val="clear" w:color="auto" w:fill="FFFFFF"/>
        </w:rPr>
        <w:t xml:space="preserve"> </w:t>
      </w:r>
      <w:r w:rsidRPr="003C7C82">
        <w:rPr>
          <w:rFonts w:ascii="Times New Roman" w:eastAsia="Times New Roman" w:hAnsi="Times New Roman" w:cs="Times New Roman"/>
          <w:color w:val="000000"/>
          <w:spacing w:val="2"/>
          <w:szCs w:val="28"/>
          <w:shd w:val="clear" w:color="auto" w:fill="FFFFFF"/>
          <w:lang w:val="kk-KZ"/>
        </w:rPr>
        <w:t>не выявлены</w:t>
      </w:r>
      <w:r>
        <w:rPr>
          <w:rFonts w:ascii="Times New Roman" w:eastAsia="Times New Roman" w:hAnsi="Times New Roman" w:cs="Times New Roman"/>
          <w:color w:val="000000"/>
          <w:spacing w:val="2"/>
          <w:szCs w:val="28"/>
          <w:shd w:val="clear" w:color="auto" w:fill="FFFFFF"/>
          <w:lang w:val="kk-KZ"/>
        </w:rPr>
        <w:t xml:space="preserve">  </w:t>
      </w:r>
    </w:p>
    <w:p w:rsidR="00431EF7" w:rsidRPr="00E62D83" w:rsidRDefault="00431EF7" w:rsidP="00431EF7">
      <w:pPr>
        <w:pBdr>
          <w:bottom w:val="single" w:sz="4" w:space="31" w:color="FFFFFF"/>
        </w:pBdr>
        <w:autoSpaceDE w:val="0"/>
        <w:ind w:right="-1"/>
        <w:rPr>
          <w:rFonts w:ascii="Times New Roman" w:hAnsi="Times New Roman" w:cs="Times New Roman"/>
          <w:highlight w:val="yellow"/>
        </w:rPr>
      </w:pPr>
      <w:r w:rsidRPr="00E62D83">
        <w:rPr>
          <w:rFonts w:ascii="Times New Roman" w:eastAsia="Times New Roman" w:hAnsi="Times New Roman" w:cs="Times New Roman"/>
          <w:b/>
          <w:shd w:val="clear" w:color="auto" w:fill="FFFFFF"/>
        </w:rPr>
        <w:t>Обоснование:</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431EF7" w:rsidRDefault="00431EF7" w:rsidP="00996814">
      <w:pPr>
        <w:pBdr>
          <w:bottom w:val="single" w:sz="4" w:space="31" w:color="FFFFFF"/>
        </w:pBdr>
        <w:autoSpaceDE w:val="0"/>
        <w:ind w:right="-1"/>
        <w:rPr>
          <w:rFonts w:ascii="Times New Roman" w:hAnsi="Times New Roman" w:cs="Times New Roman"/>
          <w:b/>
        </w:rPr>
      </w:pPr>
      <w:r w:rsidRPr="00E62D83">
        <w:rPr>
          <w:rFonts w:ascii="Times New Roman" w:hAnsi="Times New Roman" w:cs="Times New Roman"/>
          <w:b/>
        </w:rPr>
        <w:t>Рекомендации:</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841C15" w:rsidRPr="00996814" w:rsidRDefault="00841C15" w:rsidP="00996814">
      <w:pPr>
        <w:pBdr>
          <w:bottom w:val="single" w:sz="4" w:space="31" w:color="FFFFFF"/>
        </w:pBdr>
        <w:autoSpaceDE w:val="0"/>
        <w:ind w:right="-1"/>
        <w:rPr>
          <w:rFonts w:ascii="Times New Roman" w:hAnsi="Times New Roman" w:cs="Times New Roman"/>
          <w:b/>
        </w:rPr>
      </w:pPr>
    </w:p>
    <w:p w:rsidR="009E51BA" w:rsidRDefault="00431EF7" w:rsidP="00841C15">
      <w:pPr>
        <w:pBdr>
          <w:bottom w:val="single" w:sz="4" w:space="31" w:color="FFFFFF"/>
        </w:pBdr>
        <w:autoSpaceDE w:val="0"/>
        <w:ind w:right="-1"/>
        <w:jc w:val="both"/>
        <w:rPr>
          <w:rFonts w:ascii="Times New Roman" w:hAnsi="Times New Roman" w:cs="Times New Roman"/>
          <w:b/>
          <w:szCs w:val="28"/>
        </w:rPr>
      </w:pPr>
      <w:r w:rsidRPr="00431EF7">
        <w:rPr>
          <w:rFonts w:ascii="Times New Roman" w:eastAsia="Times New Roman" w:hAnsi="Times New Roman" w:cs="Times New Roman"/>
          <w:b/>
          <w:sz w:val="28"/>
          <w:szCs w:val="28"/>
        </w:rPr>
        <w:t>2.7.</w:t>
      </w:r>
      <w:r w:rsidRPr="00536ABD">
        <w:rPr>
          <w:rFonts w:ascii="Times New Roman" w:eastAsia="Times New Roman" w:hAnsi="Times New Roman" w:cs="Times New Roman"/>
          <w:b/>
          <w:szCs w:val="28"/>
        </w:rPr>
        <w:t xml:space="preserve"> </w:t>
      </w:r>
      <w:r>
        <w:rPr>
          <w:rFonts w:ascii="Times New Roman" w:eastAsia="Times New Roman" w:hAnsi="Times New Roman" w:cs="Times New Roman"/>
          <w:b/>
          <w:sz w:val="28"/>
          <w:szCs w:val="28"/>
        </w:rPr>
        <w:t>Реализация контрольный и разрешительных функций</w:t>
      </w:r>
    </w:p>
    <w:p w:rsidR="00431EF7" w:rsidRPr="00841C15" w:rsidRDefault="007B3336" w:rsidP="00841C15">
      <w:pPr>
        <w:pBdr>
          <w:bottom w:val="single" w:sz="4" w:space="31" w:color="FFFFFF"/>
        </w:pBdr>
        <w:autoSpaceDE w:val="0"/>
        <w:ind w:right="-1"/>
        <w:jc w:val="both"/>
        <w:rPr>
          <w:rFonts w:ascii="Times New Roman" w:hAnsi="Times New Roman" w:cs="Times New Roman"/>
          <w:b/>
          <w:szCs w:val="28"/>
        </w:rPr>
      </w:pPr>
      <w:r>
        <w:rPr>
          <w:rFonts w:ascii="Times New Roman" w:eastAsia="Times New Roman" w:hAnsi="Times New Roman" w:cs="Times New Roman"/>
          <w:sz w:val="28"/>
          <w:szCs w:val="28"/>
        </w:rPr>
        <w:t>Контрольных и разрешительных функций не имеется</w:t>
      </w:r>
      <w:r w:rsidR="00431EF7">
        <w:rPr>
          <w:rFonts w:ascii="Times New Roman" w:eastAsia="Times New Roman" w:hAnsi="Times New Roman" w:cs="Times New Roman"/>
          <w:sz w:val="28"/>
          <w:szCs w:val="28"/>
          <w:lang w:val="kk-KZ"/>
        </w:rPr>
        <w:t>.</w:t>
      </w:r>
    </w:p>
    <w:p w:rsidR="009E51BA" w:rsidRDefault="009E51BA" w:rsidP="00841C15">
      <w:pPr>
        <w:pBdr>
          <w:bottom w:val="single" w:sz="4" w:space="31" w:color="FFFFFF"/>
        </w:pBdr>
        <w:autoSpaceDE w:val="0"/>
        <w:ind w:right="-1"/>
        <w:jc w:val="both"/>
        <w:rPr>
          <w:rFonts w:ascii="Times New Roman" w:eastAsia="Times New Roman" w:hAnsi="Times New Roman" w:cs="Times New Roman"/>
          <w:b/>
          <w:color w:val="000000"/>
          <w:spacing w:val="2"/>
          <w:szCs w:val="28"/>
          <w:shd w:val="clear" w:color="auto" w:fill="FFFFFF"/>
        </w:rPr>
      </w:pPr>
    </w:p>
    <w:p w:rsidR="00431EF7" w:rsidRDefault="00431EF7" w:rsidP="00841C15">
      <w:pPr>
        <w:pBdr>
          <w:bottom w:val="single" w:sz="4" w:space="31" w:color="FFFFFF"/>
        </w:pBdr>
        <w:autoSpaceDE w:val="0"/>
        <w:ind w:right="-1"/>
        <w:jc w:val="both"/>
        <w:rPr>
          <w:rFonts w:ascii="Times New Roman" w:hAnsi="Times New Roman" w:cs="Times New Roman"/>
          <w:b/>
          <w:szCs w:val="28"/>
          <w:lang w:val="kk-KZ"/>
        </w:rPr>
      </w:pPr>
      <w:r w:rsidRPr="009720D5">
        <w:rPr>
          <w:rFonts w:ascii="Times New Roman" w:eastAsia="Times New Roman" w:hAnsi="Times New Roman" w:cs="Times New Roman"/>
          <w:b/>
          <w:color w:val="000000"/>
          <w:spacing w:val="2"/>
          <w:szCs w:val="28"/>
          <w:shd w:val="clear" w:color="auto" w:fill="FFFFFF"/>
        </w:rPr>
        <w:t>Коррупционные риски</w:t>
      </w:r>
      <w:r>
        <w:rPr>
          <w:rFonts w:ascii="Times New Roman" w:eastAsia="Times New Roman" w:hAnsi="Times New Roman" w:cs="Times New Roman"/>
          <w:b/>
          <w:color w:val="000000"/>
          <w:spacing w:val="2"/>
          <w:szCs w:val="28"/>
          <w:shd w:val="clear" w:color="auto" w:fill="FFFFFF"/>
        </w:rPr>
        <w:t xml:space="preserve"> </w:t>
      </w:r>
      <w:r w:rsidRPr="003C7C82">
        <w:rPr>
          <w:rFonts w:ascii="Times New Roman" w:eastAsia="Times New Roman" w:hAnsi="Times New Roman" w:cs="Times New Roman"/>
          <w:color w:val="000000"/>
          <w:spacing w:val="2"/>
          <w:szCs w:val="28"/>
          <w:shd w:val="clear" w:color="auto" w:fill="FFFFFF"/>
          <w:lang w:val="kk-KZ"/>
        </w:rPr>
        <w:t>не выявлены</w:t>
      </w:r>
      <w:r>
        <w:rPr>
          <w:rFonts w:ascii="Times New Roman" w:eastAsia="Times New Roman" w:hAnsi="Times New Roman" w:cs="Times New Roman"/>
          <w:color w:val="000000"/>
          <w:spacing w:val="2"/>
          <w:szCs w:val="28"/>
          <w:shd w:val="clear" w:color="auto" w:fill="FFFFFF"/>
          <w:lang w:val="kk-KZ"/>
        </w:rPr>
        <w:t xml:space="preserve">  </w:t>
      </w:r>
    </w:p>
    <w:p w:rsidR="00431EF7" w:rsidRDefault="00431EF7" w:rsidP="00841C15">
      <w:pPr>
        <w:pBdr>
          <w:bottom w:val="single" w:sz="4" w:space="31" w:color="FFFFFF"/>
        </w:pBdr>
        <w:autoSpaceDE w:val="0"/>
        <w:ind w:right="-1"/>
        <w:jc w:val="both"/>
        <w:rPr>
          <w:rFonts w:ascii="Times New Roman" w:hAnsi="Times New Roman" w:cs="Times New Roman"/>
          <w:b/>
          <w:szCs w:val="28"/>
          <w:lang w:val="kk-KZ"/>
        </w:rPr>
      </w:pPr>
      <w:r w:rsidRPr="00E62D83">
        <w:rPr>
          <w:rFonts w:ascii="Times New Roman" w:eastAsia="Times New Roman" w:hAnsi="Times New Roman" w:cs="Times New Roman"/>
          <w:b/>
          <w:shd w:val="clear" w:color="auto" w:fill="FFFFFF"/>
        </w:rPr>
        <w:t>Обоснование:</w:t>
      </w:r>
      <w:r w:rsidR="00766957">
        <w:rPr>
          <w:rFonts w:ascii="Times New Roman" w:eastAsia="Times New Roman" w:hAnsi="Times New Roman" w:cs="Times New Roman"/>
          <w:b/>
          <w:shd w:val="clear" w:color="auto" w:fill="FFFFFF"/>
        </w:rPr>
        <w:t xml:space="preserve"> нет</w:t>
      </w:r>
    </w:p>
    <w:p w:rsidR="00841C15" w:rsidRPr="00982C59" w:rsidRDefault="00431EF7" w:rsidP="00982C59">
      <w:pPr>
        <w:pBdr>
          <w:bottom w:val="single" w:sz="4" w:space="31" w:color="FFFFFF"/>
        </w:pBdr>
        <w:autoSpaceDE w:val="0"/>
        <w:ind w:right="-1"/>
        <w:jc w:val="both"/>
        <w:rPr>
          <w:rFonts w:ascii="Times New Roman" w:hAnsi="Times New Roman" w:cs="Times New Roman"/>
          <w:b/>
          <w:szCs w:val="28"/>
          <w:lang w:val="kk-KZ"/>
        </w:rPr>
      </w:pPr>
      <w:r w:rsidRPr="00E62D83">
        <w:rPr>
          <w:rFonts w:ascii="Times New Roman" w:hAnsi="Times New Roman" w:cs="Times New Roman"/>
          <w:b/>
        </w:rPr>
        <w:t>Рекомендации:</w:t>
      </w:r>
      <w:r w:rsidR="00766957">
        <w:rPr>
          <w:rFonts w:ascii="Times New Roman" w:hAnsi="Times New Roman" w:cs="Times New Roman"/>
          <w:b/>
        </w:rPr>
        <w:t xml:space="preserve"> нет</w:t>
      </w:r>
    </w:p>
    <w:p w:rsidR="006718AF" w:rsidRDefault="00004BC7" w:rsidP="009E51BA">
      <w:pPr>
        <w:pBdr>
          <w:bottom w:val="single" w:sz="4" w:space="31" w:color="FFFFFF"/>
        </w:pBdr>
        <w:autoSpaceDE w:val="0"/>
        <w:ind w:right="-1" w:hanging="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6718AF" w:rsidRDefault="006718AF" w:rsidP="009E51BA">
      <w:pPr>
        <w:pBdr>
          <w:bottom w:val="single" w:sz="4" w:space="31" w:color="FFFFFF"/>
        </w:pBdr>
        <w:autoSpaceDE w:val="0"/>
        <w:ind w:right="-1" w:hanging="709"/>
        <w:jc w:val="both"/>
        <w:rPr>
          <w:rFonts w:ascii="Times New Roman" w:hAnsi="Times New Roman" w:cs="Times New Roman"/>
          <w:b/>
          <w:sz w:val="28"/>
          <w:szCs w:val="28"/>
        </w:rPr>
      </w:pPr>
    </w:p>
    <w:p w:rsidR="006718AF" w:rsidRDefault="006718AF" w:rsidP="009E51BA">
      <w:pPr>
        <w:pBdr>
          <w:bottom w:val="single" w:sz="4" w:space="31" w:color="FFFFFF"/>
        </w:pBdr>
        <w:autoSpaceDE w:val="0"/>
        <w:ind w:right="-1" w:hanging="709"/>
        <w:jc w:val="both"/>
        <w:rPr>
          <w:rFonts w:ascii="Times New Roman" w:hAnsi="Times New Roman" w:cs="Times New Roman"/>
          <w:b/>
          <w:sz w:val="28"/>
          <w:szCs w:val="28"/>
        </w:rPr>
      </w:pPr>
    </w:p>
    <w:p w:rsidR="00431EF7" w:rsidRPr="009E51BA" w:rsidRDefault="006718AF" w:rsidP="009E51BA">
      <w:pPr>
        <w:pBdr>
          <w:bottom w:val="single" w:sz="4" w:space="31" w:color="FFFFFF"/>
        </w:pBdr>
        <w:autoSpaceDE w:val="0"/>
        <w:ind w:right="-1" w:hanging="709"/>
        <w:jc w:val="both"/>
        <w:rPr>
          <w:rFonts w:ascii="Times New Roman" w:hAnsi="Times New Roman" w:cs="Times New Roman"/>
          <w:b/>
          <w:sz w:val="28"/>
          <w:szCs w:val="28"/>
        </w:rPr>
      </w:pPr>
      <w:r>
        <w:rPr>
          <w:rFonts w:ascii="Times New Roman" w:hAnsi="Times New Roman" w:cs="Times New Roman"/>
          <w:b/>
          <w:sz w:val="28"/>
          <w:szCs w:val="28"/>
          <w:lang w:val="kk-KZ"/>
        </w:rPr>
        <w:lastRenderedPageBreak/>
        <w:t xml:space="preserve">         </w:t>
      </w:r>
      <w:r w:rsidR="00431EF7">
        <w:rPr>
          <w:rFonts w:ascii="Times New Roman" w:hAnsi="Times New Roman" w:cs="Times New Roman"/>
          <w:b/>
          <w:sz w:val="28"/>
          <w:szCs w:val="28"/>
        </w:rPr>
        <w:t>2.8.</w:t>
      </w:r>
      <w:r w:rsidR="00431EF7" w:rsidRPr="00CB020F">
        <w:rPr>
          <w:rFonts w:ascii="Times New Roman" w:hAnsi="Times New Roman" w:cs="Times New Roman"/>
          <w:b/>
          <w:sz w:val="28"/>
          <w:szCs w:val="28"/>
        </w:rPr>
        <w:t xml:space="preserve"> Анализ судебной практики</w:t>
      </w:r>
    </w:p>
    <w:p w:rsidR="00431EF7" w:rsidRDefault="00431EF7" w:rsidP="00431EF7">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b/>
          <w:szCs w:val="28"/>
          <w:lang w:val="kk-KZ"/>
        </w:rPr>
        <w:t xml:space="preserve">           </w:t>
      </w:r>
      <w:r>
        <w:rPr>
          <w:rFonts w:ascii="Times New Roman" w:hAnsi="Times New Roman" w:cs="Times New Roman"/>
          <w:sz w:val="28"/>
          <w:szCs w:val="28"/>
        </w:rPr>
        <w:t>31.07</w:t>
      </w:r>
      <w:r w:rsidRPr="000053B0">
        <w:rPr>
          <w:rFonts w:ascii="Times New Roman" w:hAnsi="Times New Roman" w:cs="Times New Roman"/>
          <w:sz w:val="28"/>
          <w:szCs w:val="28"/>
        </w:rPr>
        <w:t xml:space="preserve">.2023г. в Специализированный межрайонный экономический суд </w:t>
      </w:r>
      <w:proofErr w:type="spellStart"/>
      <w:r w:rsidRPr="000053B0">
        <w:rPr>
          <w:rFonts w:ascii="Times New Roman" w:hAnsi="Times New Roman" w:cs="Times New Roman"/>
          <w:sz w:val="28"/>
          <w:szCs w:val="28"/>
        </w:rPr>
        <w:t>Костанайской</w:t>
      </w:r>
      <w:proofErr w:type="spellEnd"/>
      <w:r w:rsidRPr="000053B0">
        <w:rPr>
          <w:rFonts w:ascii="Times New Roman" w:hAnsi="Times New Roman" w:cs="Times New Roman"/>
          <w:sz w:val="28"/>
          <w:szCs w:val="28"/>
        </w:rPr>
        <w:t xml:space="preserve"> области было подано исковое заявление о признании поставщика недобросовестным участ</w:t>
      </w:r>
      <w:r>
        <w:rPr>
          <w:rFonts w:ascii="Times New Roman" w:hAnsi="Times New Roman" w:cs="Times New Roman"/>
          <w:sz w:val="28"/>
          <w:szCs w:val="28"/>
        </w:rPr>
        <w:t xml:space="preserve">ником государственных закупок и </w:t>
      </w:r>
      <w:r w:rsidRPr="000053B0">
        <w:rPr>
          <w:rFonts w:ascii="Times New Roman" w:hAnsi="Times New Roman" w:cs="Times New Roman"/>
          <w:sz w:val="28"/>
          <w:szCs w:val="28"/>
        </w:rPr>
        <w:t>взыскании неустойки.</w:t>
      </w:r>
    </w:p>
    <w:p w:rsidR="006301C0" w:rsidRDefault="00431EF7" w:rsidP="00431EF7">
      <w:pPr>
        <w:pBdr>
          <w:bottom w:val="single" w:sz="4" w:space="31" w:color="FFFFFF"/>
        </w:pBdr>
        <w:autoSpaceDE w:val="0"/>
        <w:ind w:right="-1"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41C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05.09.2023г. было вынесено решение о частичном удовлетворении и</w:t>
      </w:r>
      <w:r w:rsidR="006301C0">
        <w:rPr>
          <w:rFonts w:ascii="Times New Roman" w:eastAsia="Times New Roman" w:hAnsi="Times New Roman" w:cs="Times New Roman"/>
          <w:sz w:val="28"/>
          <w:szCs w:val="28"/>
        </w:rPr>
        <w:t>ска.</w:t>
      </w:r>
    </w:p>
    <w:p w:rsidR="00431EF7" w:rsidRDefault="006301C0" w:rsidP="00431EF7">
      <w:pPr>
        <w:pBdr>
          <w:bottom w:val="single" w:sz="4" w:space="31" w:color="FFFFFF"/>
        </w:pBdr>
        <w:autoSpaceDE w:val="0"/>
        <w:ind w:right="-1" w:hanging="709"/>
        <w:jc w:val="both"/>
        <w:rPr>
          <w:rFonts w:ascii="Times New Roman" w:eastAsia="Times New Roman" w:hAnsi="Times New Roman" w:cs="Times New Roman"/>
          <w:szCs w:val="28"/>
        </w:rPr>
      </w:pPr>
      <w:r>
        <w:rPr>
          <w:rFonts w:ascii="Times New Roman" w:eastAsia="Times New Roman" w:hAnsi="Times New Roman" w:cs="Times New Roman"/>
          <w:sz w:val="28"/>
          <w:szCs w:val="28"/>
        </w:rPr>
        <w:t xml:space="preserve">          </w:t>
      </w:r>
      <w:r w:rsidR="00431EF7" w:rsidRPr="009720D5">
        <w:rPr>
          <w:rFonts w:ascii="Times New Roman" w:eastAsia="Times New Roman" w:hAnsi="Times New Roman" w:cs="Times New Roman"/>
          <w:b/>
          <w:color w:val="000000"/>
          <w:spacing w:val="2"/>
          <w:szCs w:val="28"/>
          <w:shd w:val="clear" w:color="auto" w:fill="FFFFFF"/>
        </w:rPr>
        <w:t>Коррупционные риски</w:t>
      </w:r>
      <w:r w:rsidR="00431EF7">
        <w:rPr>
          <w:rFonts w:ascii="Times New Roman" w:eastAsia="Times New Roman" w:hAnsi="Times New Roman" w:cs="Times New Roman"/>
          <w:b/>
          <w:color w:val="000000"/>
          <w:spacing w:val="2"/>
          <w:szCs w:val="28"/>
          <w:shd w:val="clear" w:color="auto" w:fill="FFFFFF"/>
        </w:rPr>
        <w:t xml:space="preserve"> </w:t>
      </w:r>
      <w:r w:rsidR="00431EF7" w:rsidRPr="003C7C82">
        <w:rPr>
          <w:rFonts w:ascii="Times New Roman" w:eastAsia="Times New Roman" w:hAnsi="Times New Roman" w:cs="Times New Roman"/>
          <w:color w:val="000000"/>
          <w:spacing w:val="2"/>
          <w:szCs w:val="28"/>
          <w:shd w:val="clear" w:color="auto" w:fill="FFFFFF"/>
          <w:lang w:val="kk-KZ"/>
        </w:rPr>
        <w:t>не выявлены</w:t>
      </w:r>
      <w:r w:rsidR="00431EF7">
        <w:rPr>
          <w:rFonts w:ascii="Times New Roman" w:eastAsia="Times New Roman" w:hAnsi="Times New Roman" w:cs="Times New Roman"/>
          <w:color w:val="000000"/>
          <w:spacing w:val="2"/>
          <w:szCs w:val="28"/>
          <w:shd w:val="clear" w:color="auto" w:fill="FFFFFF"/>
          <w:lang w:val="kk-KZ"/>
        </w:rPr>
        <w:t xml:space="preserve">  </w:t>
      </w:r>
    </w:p>
    <w:p w:rsidR="00431EF7" w:rsidRPr="00766957" w:rsidRDefault="00431EF7" w:rsidP="00431EF7">
      <w:pPr>
        <w:pBdr>
          <w:bottom w:val="single" w:sz="4" w:space="31" w:color="FFFFFF"/>
        </w:pBdr>
        <w:autoSpaceDE w:val="0"/>
        <w:ind w:right="-1" w:hanging="709"/>
        <w:jc w:val="both"/>
        <w:rPr>
          <w:rFonts w:ascii="Times New Roman" w:eastAsia="Times New Roman" w:hAnsi="Times New Roman" w:cs="Times New Roman"/>
          <w:szCs w:val="28"/>
        </w:rPr>
      </w:pPr>
      <w:r>
        <w:rPr>
          <w:rFonts w:ascii="Times New Roman" w:eastAsia="Times New Roman" w:hAnsi="Times New Roman" w:cs="Times New Roman"/>
          <w:szCs w:val="28"/>
        </w:rPr>
        <w:t xml:space="preserve">           </w:t>
      </w:r>
      <w:r w:rsidRPr="00E62D83">
        <w:rPr>
          <w:rFonts w:ascii="Times New Roman" w:eastAsia="Times New Roman" w:hAnsi="Times New Roman" w:cs="Times New Roman"/>
          <w:b/>
          <w:shd w:val="clear" w:color="auto" w:fill="FFFFFF"/>
        </w:rPr>
        <w:t>Обоснование:</w:t>
      </w:r>
      <w:r w:rsidR="00766957">
        <w:rPr>
          <w:rFonts w:ascii="Times New Roman" w:eastAsia="Times New Roman" w:hAnsi="Times New Roman" w:cs="Times New Roman"/>
          <w:b/>
          <w:shd w:val="clear" w:color="auto" w:fill="FFFFFF"/>
        </w:rPr>
        <w:t xml:space="preserve"> нет</w:t>
      </w:r>
    </w:p>
    <w:p w:rsidR="00431EF7" w:rsidRPr="00766957" w:rsidRDefault="00431EF7" w:rsidP="00431EF7">
      <w:pPr>
        <w:pBdr>
          <w:bottom w:val="single" w:sz="4" w:space="31" w:color="FFFFFF"/>
        </w:pBdr>
        <w:autoSpaceDE w:val="0"/>
        <w:ind w:right="-1" w:hanging="709"/>
        <w:jc w:val="both"/>
        <w:rPr>
          <w:rFonts w:ascii="Times New Roman" w:eastAsia="Times New Roman" w:hAnsi="Times New Roman" w:cs="Times New Roman"/>
          <w:szCs w:val="28"/>
        </w:rPr>
      </w:pPr>
      <w:r>
        <w:rPr>
          <w:rFonts w:ascii="Times New Roman" w:eastAsia="Times New Roman" w:hAnsi="Times New Roman" w:cs="Times New Roman"/>
          <w:szCs w:val="28"/>
        </w:rPr>
        <w:t xml:space="preserve">           </w:t>
      </w:r>
      <w:r w:rsidRPr="00E62D83">
        <w:rPr>
          <w:rFonts w:ascii="Times New Roman" w:hAnsi="Times New Roman" w:cs="Times New Roman"/>
          <w:b/>
        </w:rPr>
        <w:t>Рекомендации:</w:t>
      </w:r>
      <w:r w:rsidR="00766957">
        <w:rPr>
          <w:rFonts w:ascii="Times New Roman" w:hAnsi="Times New Roman" w:cs="Times New Roman"/>
          <w:b/>
        </w:rPr>
        <w:t xml:space="preserve"> </w:t>
      </w:r>
      <w:r w:rsidR="00766957">
        <w:rPr>
          <w:rFonts w:ascii="Times New Roman" w:eastAsia="Times New Roman" w:hAnsi="Times New Roman" w:cs="Times New Roman"/>
          <w:b/>
          <w:shd w:val="clear" w:color="auto" w:fill="FFFFFF"/>
        </w:rPr>
        <w:t>нет</w:t>
      </w:r>
      <w:r w:rsidR="00766957">
        <w:rPr>
          <w:rFonts w:ascii="Times New Roman" w:hAnsi="Times New Roman" w:cs="Times New Roman"/>
        </w:rPr>
        <w:t xml:space="preserve"> </w:t>
      </w:r>
    </w:p>
    <w:p w:rsidR="00431EF7" w:rsidRDefault="00431EF7" w:rsidP="00431EF7">
      <w:pPr>
        <w:pBdr>
          <w:bottom w:val="single" w:sz="4" w:space="31" w:color="FFFFFF"/>
        </w:pBdr>
        <w:autoSpaceDE w:val="0"/>
        <w:ind w:right="-1" w:hanging="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431EF7" w:rsidRDefault="00431EF7" w:rsidP="00431EF7">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b/>
          <w:sz w:val="28"/>
          <w:szCs w:val="28"/>
        </w:rPr>
        <w:t xml:space="preserve">     </w:t>
      </w:r>
      <w:r w:rsidR="00841C15">
        <w:rPr>
          <w:rFonts w:ascii="Times New Roman" w:hAnsi="Times New Roman" w:cs="Times New Roman"/>
          <w:b/>
          <w:sz w:val="28"/>
          <w:szCs w:val="28"/>
        </w:rPr>
        <w:t xml:space="preserve">     </w:t>
      </w:r>
      <w:r>
        <w:rPr>
          <w:rFonts w:ascii="Times New Roman" w:hAnsi="Times New Roman" w:cs="Times New Roman"/>
          <w:b/>
          <w:sz w:val="28"/>
          <w:szCs w:val="28"/>
        </w:rPr>
        <w:t>2</w:t>
      </w:r>
      <w:r w:rsidRPr="00CB5DB9">
        <w:rPr>
          <w:rFonts w:ascii="Times New Roman" w:hAnsi="Times New Roman" w:cs="Times New Roman"/>
          <w:b/>
          <w:sz w:val="28"/>
          <w:szCs w:val="28"/>
        </w:rPr>
        <w:t>.</w:t>
      </w:r>
      <w:r>
        <w:rPr>
          <w:rFonts w:ascii="Times New Roman" w:hAnsi="Times New Roman" w:cs="Times New Roman"/>
          <w:b/>
          <w:sz w:val="28"/>
          <w:szCs w:val="28"/>
        </w:rPr>
        <w:t>9</w:t>
      </w:r>
      <w:r w:rsidRPr="00CB5DB9">
        <w:rPr>
          <w:rFonts w:ascii="Times New Roman" w:hAnsi="Times New Roman" w:cs="Times New Roman"/>
          <w:b/>
          <w:sz w:val="28"/>
          <w:szCs w:val="28"/>
        </w:rPr>
        <w:t>. Сведения о результатах проверок надзорных органов</w:t>
      </w:r>
    </w:p>
    <w:p w:rsidR="007C4F72" w:rsidRDefault="00431EF7" w:rsidP="007C4F72">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sz w:val="28"/>
          <w:szCs w:val="28"/>
          <w:lang w:val="kk-KZ"/>
        </w:rPr>
        <w:t xml:space="preserve">           </w:t>
      </w:r>
      <w:r w:rsidRPr="003431A0">
        <w:rPr>
          <w:rFonts w:ascii="Times New Roman" w:hAnsi="Times New Roman" w:cs="Times New Roman"/>
          <w:sz w:val="28"/>
          <w:szCs w:val="28"/>
          <w:lang w:val="kk-KZ"/>
        </w:rPr>
        <w:t>В анализируемом период п</w:t>
      </w:r>
      <w:r>
        <w:rPr>
          <w:rFonts w:ascii="Times New Roman" w:hAnsi="Times New Roman" w:cs="Times New Roman"/>
          <w:sz w:val="28"/>
          <w:szCs w:val="28"/>
          <w:lang w:val="kk-KZ"/>
        </w:rPr>
        <w:t>роверок надзорных органов небыло</w:t>
      </w:r>
    </w:p>
    <w:p w:rsidR="007B3336" w:rsidRDefault="007C4F72" w:rsidP="007C4F72">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b/>
          <w:szCs w:val="28"/>
          <w:lang w:val="kk-KZ"/>
        </w:rPr>
        <w:t xml:space="preserve">            </w:t>
      </w:r>
      <w:r w:rsidR="007B3336" w:rsidRPr="009720D5">
        <w:rPr>
          <w:rFonts w:ascii="Times New Roman" w:eastAsia="Times New Roman" w:hAnsi="Times New Roman" w:cs="Times New Roman"/>
          <w:b/>
          <w:color w:val="000000"/>
          <w:spacing w:val="2"/>
          <w:szCs w:val="28"/>
          <w:shd w:val="clear" w:color="auto" w:fill="FFFFFF"/>
        </w:rPr>
        <w:t>Коррупционные риски</w:t>
      </w:r>
      <w:r w:rsidR="007B3336">
        <w:rPr>
          <w:rFonts w:ascii="Times New Roman" w:eastAsia="Times New Roman" w:hAnsi="Times New Roman" w:cs="Times New Roman"/>
          <w:b/>
          <w:color w:val="000000"/>
          <w:spacing w:val="2"/>
          <w:szCs w:val="28"/>
          <w:shd w:val="clear" w:color="auto" w:fill="FFFFFF"/>
        </w:rPr>
        <w:t xml:space="preserve"> </w:t>
      </w:r>
      <w:r w:rsidR="007B3336" w:rsidRPr="003C7C82">
        <w:rPr>
          <w:rFonts w:ascii="Times New Roman" w:eastAsia="Times New Roman" w:hAnsi="Times New Roman" w:cs="Times New Roman"/>
          <w:color w:val="000000"/>
          <w:spacing w:val="2"/>
          <w:szCs w:val="28"/>
          <w:shd w:val="clear" w:color="auto" w:fill="FFFFFF"/>
          <w:lang w:val="kk-KZ"/>
        </w:rPr>
        <w:t>не выявлены</w:t>
      </w:r>
      <w:r w:rsidR="007B3336">
        <w:rPr>
          <w:rFonts w:ascii="Times New Roman" w:eastAsia="Times New Roman" w:hAnsi="Times New Roman" w:cs="Times New Roman"/>
          <w:color w:val="000000"/>
          <w:spacing w:val="2"/>
          <w:szCs w:val="28"/>
          <w:shd w:val="clear" w:color="auto" w:fill="FFFFFF"/>
          <w:lang w:val="kk-KZ"/>
        </w:rPr>
        <w:t xml:space="preserve">  </w:t>
      </w:r>
    </w:p>
    <w:p w:rsidR="007B3336" w:rsidRDefault="007B3336" w:rsidP="007B3336">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b/>
          <w:szCs w:val="28"/>
          <w:lang w:val="kk-KZ"/>
        </w:rPr>
        <w:t xml:space="preserve">            </w:t>
      </w:r>
      <w:r w:rsidRPr="00E62D83">
        <w:rPr>
          <w:rFonts w:ascii="Times New Roman" w:eastAsia="Times New Roman" w:hAnsi="Times New Roman" w:cs="Times New Roman"/>
          <w:b/>
          <w:shd w:val="clear" w:color="auto" w:fill="FFFFFF"/>
        </w:rPr>
        <w:t>Обоснование:</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7B3336" w:rsidRDefault="007B3336" w:rsidP="007B3336">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b/>
          <w:szCs w:val="28"/>
          <w:lang w:val="kk-KZ"/>
        </w:rPr>
        <w:t xml:space="preserve">            </w:t>
      </w:r>
      <w:r w:rsidRPr="00E62D83">
        <w:rPr>
          <w:rFonts w:ascii="Times New Roman" w:hAnsi="Times New Roman" w:cs="Times New Roman"/>
          <w:b/>
        </w:rPr>
        <w:t>Рекомендации:</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431EF7" w:rsidRDefault="00431EF7" w:rsidP="007B3336">
      <w:pPr>
        <w:pBdr>
          <w:bottom w:val="single" w:sz="4" w:space="31" w:color="FFFFFF"/>
        </w:pBdr>
        <w:autoSpaceDE w:val="0"/>
        <w:ind w:right="-1" w:hanging="709"/>
        <w:jc w:val="both"/>
        <w:rPr>
          <w:rFonts w:ascii="Times New Roman" w:hAnsi="Times New Roman" w:cs="Times New Roman"/>
          <w:b/>
        </w:rPr>
      </w:pPr>
    </w:p>
    <w:p w:rsidR="007B3336" w:rsidRDefault="007B3336" w:rsidP="007B3336">
      <w:pPr>
        <w:pBdr>
          <w:bottom w:val="single" w:sz="4" w:space="31" w:color="FFFFFF"/>
        </w:pBdr>
        <w:autoSpaceDE w:val="0"/>
        <w:ind w:right="-1" w:hanging="709"/>
        <w:jc w:val="both"/>
        <w:rPr>
          <w:rFonts w:ascii="Times New Roman" w:hAnsi="Times New Roman" w:cs="Times New Roman"/>
          <w:b/>
          <w:sz w:val="28"/>
          <w:szCs w:val="28"/>
        </w:rPr>
      </w:pPr>
      <w:r>
        <w:rPr>
          <w:rFonts w:ascii="Times New Roman" w:hAnsi="Times New Roman" w:cs="Times New Roman"/>
          <w:b/>
          <w:sz w:val="28"/>
          <w:szCs w:val="28"/>
        </w:rPr>
        <w:t xml:space="preserve">    </w:t>
      </w:r>
      <w:r w:rsidR="00841C15">
        <w:rPr>
          <w:rFonts w:ascii="Times New Roman" w:hAnsi="Times New Roman" w:cs="Times New Roman"/>
          <w:b/>
          <w:sz w:val="28"/>
          <w:szCs w:val="28"/>
        </w:rPr>
        <w:t xml:space="preserve">       </w:t>
      </w:r>
      <w:r>
        <w:rPr>
          <w:rFonts w:ascii="Times New Roman" w:hAnsi="Times New Roman" w:cs="Times New Roman"/>
          <w:b/>
          <w:sz w:val="28"/>
          <w:szCs w:val="28"/>
        </w:rPr>
        <w:t>2</w:t>
      </w:r>
      <w:r w:rsidRPr="00CB5DB9">
        <w:rPr>
          <w:rFonts w:ascii="Times New Roman" w:hAnsi="Times New Roman" w:cs="Times New Roman"/>
          <w:b/>
          <w:sz w:val="28"/>
          <w:szCs w:val="28"/>
        </w:rPr>
        <w:t>.</w:t>
      </w:r>
      <w:r>
        <w:rPr>
          <w:rFonts w:ascii="Times New Roman" w:hAnsi="Times New Roman" w:cs="Times New Roman"/>
          <w:b/>
          <w:sz w:val="28"/>
          <w:szCs w:val="28"/>
        </w:rPr>
        <w:t>10</w:t>
      </w:r>
      <w:r w:rsidRPr="00CB5DB9">
        <w:rPr>
          <w:rFonts w:ascii="Times New Roman" w:hAnsi="Times New Roman" w:cs="Times New Roman"/>
          <w:b/>
          <w:sz w:val="28"/>
          <w:szCs w:val="28"/>
        </w:rPr>
        <w:t>.</w:t>
      </w:r>
      <w:r w:rsidRPr="00CB5C9A">
        <w:rPr>
          <w:rFonts w:ascii="Times New Roman" w:hAnsi="Times New Roman" w:cs="Times New Roman"/>
          <w:sz w:val="28"/>
          <w:szCs w:val="28"/>
          <w:lang w:val="kk-KZ"/>
        </w:rPr>
        <w:t xml:space="preserve"> </w:t>
      </w:r>
      <w:r w:rsidRPr="00CB5C9A">
        <w:rPr>
          <w:rFonts w:ascii="Times New Roman" w:hAnsi="Times New Roman" w:cs="Times New Roman"/>
          <w:b/>
          <w:sz w:val="28"/>
          <w:szCs w:val="28"/>
        </w:rPr>
        <w:t>Сведения о результ</w:t>
      </w:r>
      <w:r>
        <w:rPr>
          <w:rFonts w:ascii="Times New Roman" w:hAnsi="Times New Roman" w:cs="Times New Roman"/>
          <w:b/>
          <w:sz w:val="28"/>
          <w:szCs w:val="28"/>
        </w:rPr>
        <w:t>атах проверок фискальных органов</w:t>
      </w:r>
    </w:p>
    <w:p w:rsidR="00841C15" w:rsidRDefault="007B3336" w:rsidP="00841C15">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sz w:val="28"/>
          <w:szCs w:val="28"/>
          <w:lang w:val="kk-KZ"/>
        </w:rPr>
        <w:t xml:space="preserve">             </w:t>
      </w:r>
      <w:r w:rsidRPr="003431A0">
        <w:rPr>
          <w:rFonts w:ascii="Times New Roman" w:hAnsi="Times New Roman" w:cs="Times New Roman"/>
          <w:sz w:val="28"/>
          <w:szCs w:val="28"/>
          <w:lang w:val="kk-KZ"/>
        </w:rPr>
        <w:t>В анализируемом период п</w:t>
      </w:r>
      <w:r>
        <w:rPr>
          <w:rFonts w:ascii="Times New Roman" w:hAnsi="Times New Roman" w:cs="Times New Roman"/>
          <w:sz w:val="28"/>
          <w:szCs w:val="28"/>
          <w:lang w:val="kk-KZ"/>
        </w:rPr>
        <w:t>роверок надзорных органов небыло</w:t>
      </w:r>
    </w:p>
    <w:p w:rsidR="007B3336" w:rsidRDefault="00841C15" w:rsidP="00841C15">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b/>
          <w:szCs w:val="28"/>
          <w:lang w:val="kk-KZ"/>
        </w:rPr>
        <w:t xml:space="preserve">            </w:t>
      </w:r>
      <w:r w:rsidR="007B3336" w:rsidRPr="009720D5">
        <w:rPr>
          <w:rFonts w:ascii="Times New Roman" w:eastAsia="Times New Roman" w:hAnsi="Times New Roman" w:cs="Times New Roman"/>
          <w:b/>
          <w:color w:val="000000"/>
          <w:spacing w:val="2"/>
          <w:szCs w:val="28"/>
          <w:shd w:val="clear" w:color="auto" w:fill="FFFFFF"/>
        </w:rPr>
        <w:t>Коррупционные риски</w:t>
      </w:r>
      <w:r w:rsidR="007B3336">
        <w:rPr>
          <w:rFonts w:ascii="Times New Roman" w:eastAsia="Times New Roman" w:hAnsi="Times New Roman" w:cs="Times New Roman"/>
          <w:b/>
          <w:color w:val="000000"/>
          <w:spacing w:val="2"/>
          <w:szCs w:val="28"/>
          <w:shd w:val="clear" w:color="auto" w:fill="FFFFFF"/>
        </w:rPr>
        <w:t xml:space="preserve"> </w:t>
      </w:r>
      <w:r w:rsidR="007B3336" w:rsidRPr="003C7C82">
        <w:rPr>
          <w:rFonts w:ascii="Times New Roman" w:eastAsia="Times New Roman" w:hAnsi="Times New Roman" w:cs="Times New Roman"/>
          <w:color w:val="000000"/>
          <w:spacing w:val="2"/>
          <w:szCs w:val="28"/>
          <w:shd w:val="clear" w:color="auto" w:fill="FFFFFF"/>
          <w:lang w:val="kk-KZ"/>
        </w:rPr>
        <w:t>не выявлены</w:t>
      </w:r>
      <w:r w:rsidR="007B3336">
        <w:rPr>
          <w:rFonts w:ascii="Times New Roman" w:eastAsia="Times New Roman" w:hAnsi="Times New Roman" w:cs="Times New Roman"/>
          <w:color w:val="000000"/>
          <w:spacing w:val="2"/>
          <w:szCs w:val="28"/>
          <w:shd w:val="clear" w:color="auto" w:fill="FFFFFF"/>
          <w:lang w:val="kk-KZ"/>
        </w:rPr>
        <w:t xml:space="preserve">  </w:t>
      </w:r>
    </w:p>
    <w:p w:rsidR="007B3336" w:rsidRDefault="007B3336" w:rsidP="007B3336">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b/>
          <w:szCs w:val="28"/>
          <w:lang w:val="kk-KZ"/>
        </w:rPr>
        <w:t xml:space="preserve">            </w:t>
      </w:r>
      <w:r w:rsidRPr="00E62D83">
        <w:rPr>
          <w:rFonts w:ascii="Times New Roman" w:eastAsia="Times New Roman" w:hAnsi="Times New Roman" w:cs="Times New Roman"/>
          <w:b/>
          <w:shd w:val="clear" w:color="auto" w:fill="FFFFFF"/>
        </w:rPr>
        <w:t>Обоснование:</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7B3336" w:rsidRDefault="007B3336" w:rsidP="007B3336">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b/>
          <w:szCs w:val="28"/>
          <w:lang w:val="kk-KZ"/>
        </w:rPr>
        <w:t xml:space="preserve">            </w:t>
      </w:r>
      <w:r w:rsidRPr="00E62D83">
        <w:rPr>
          <w:rFonts w:ascii="Times New Roman" w:hAnsi="Times New Roman" w:cs="Times New Roman"/>
          <w:b/>
        </w:rPr>
        <w:t>Рекомендации:</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2411E0" w:rsidRDefault="007B3336" w:rsidP="00004BC7">
      <w:pPr>
        <w:pBdr>
          <w:bottom w:val="single" w:sz="4" w:space="31" w:color="FFFFFF"/>
        </w:pBdr>
        <w:autoSpaceDE w:val="0"/>
        <w:ind w:right="-1" w:hanging="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004BC7" w:rsidRDefault="006718AF" w:rsidP="006718AF">
      <w:pPr>
        <w:pBdr>
          <w:bottom w:val="single" w:sz="4" w:space="31" w:color="FFFFFF"/>
        </w:pBdr>
        <w:autoSpaceDE w:val="0"/>
        <w:ind w:right="-1" w:hanging="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7B3336" w:rsidRDefault="00004BC7" w:rsidP="007B3336">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b/>
          <w:sz w:val="28"/>
          <w:szCs w:val="28"/>
        </w:rPr>
        <w:t xml:space="preserve">        </w:t>
      </w:r>
      <w:r w:rsidR="002411E0">
        <w:rPr>
          <w:rFonts w:ascii="Times New Roman" w:hAnsi="Times New Roman" w:cs="Times New Roman"/>
          <w:b/>
          <w:sz w:val="28"/>
          <w:szCs w:val="28"/>
        </w:rPr>
        <w:t xml:space="preserve"> </w:t>
      </w:r>
      <w:r w:rsidR="007B3336">
        <w:rPr>
          <w:rFonts w:ascii="Times New Roman" w:hAnsi="Times New Roman" w:cs="Times New Roman"/>
          <w:b/>
          <w:sz w:val="28"/>
          <w:szCs w:val="28"/>
        </w:rPr>
        <w:t>2</w:t>
      </w:r>
      <w:r w:rsidR="007B3336" w:rsidRPr="00CB5DB9">
        <w:rPr>
          <w:rFonts w:ascii="Times New Roman" w:hAnsi="Times New Roman" w:cs="Times New Roman"/>
          <w:b/>
          <w:sz w:val="28"/>
          <w:szCs w:val="28"/>
        </w:rPr>
        <w:t>.</w:t>
      </w:r>
      <w:r w:rsidR="007B3336">
        <w:rPr>
          <w:rFonts w:ascii="Times New Roman" w:hAnsi="Times New Roman" w:cs="Times New Roman"/>
          <w:b/>
          <w:sz w:val="28"/>
          <w:szCs w:val="28"/>
        </w:rPr>
        <w:t>11</w:t>
      </w:r>
      <w:r w:rsidR="007B3336" w:rsidRPr="00CB5DB9">
        <w:rPr>
          <w:rFonts w:ascii="Times New Roman" w:hAnsi="Times New Roman" w:cs="Times New Roman"/>
          <w:b/>
          <w:sz w:val="28"/>
          <w:szCs w:val="28"/>
        </w:rPr>
        <w:t>. Сведения правоохранительных органов, неправительственных организаций и граждан</w:t>
      </w:r>
    </w:p>
    <w:p w:rsidR="007C4F72" w:rsidRDefault="00996814" w:rsidP="007C4F72">
      <w:pPr>
        <w:pBdr>
          <w:bottom w:val="single" w:sz="4" w:space="31" w:color="FFFFFF"/>
        </w:pBdr>
        <w:autoSpaceDE w:val="0"/>
        <w:ind w:right="-1" w:hanging="709"/>
        <w:jc w:val="both"/>
        <w:rPr>
          <w:rFonts w:ascii="Times New Roman" w:hAnsi="Times New Roman" w:cs="Times New Roman"/>
          <w:sz w:val="28"/>
          <w:szCs w:val="28"/>
        </w:rPr>
      </w:pPr>
      <w:r>
        <w:rPr>
          <w:rFonts w:ascii="Times New Roman" w:eastAsia="Times New Roman" w:hAnsi="Times New Roman" w:cs="Times New Roman"/>
          <w:b/>
          <w:color w:val="000000"/>
          <w:spacing w:val="2"/>
          <w:szCs w:val="28"/>
          <w:shd w:val="clear" w:color="auto" w:fill="FFFFFF"/>
        </w:rPr>
        <w:t xml:space="preserve">           </w:t>
      </w:r>
      <w:r>
        <w:rPr>
          <w:rFonts w:ascii="Times New Roman" w:hAnsi="Times New Roman" w:cs="Times New Roman"/>
          <w:b/>
          <w:szCs w:val="28"/>
          <w:lang w:val="kk-KZ"/>
        </w:rPr>
        <w:t xml:space="preserve">         </w:t>
      </w:r>
      <w:r w:rsidRPr="003431A0">
        <w:rPr>
          <w:rFonts w:ascii="Times New Roman" w:hAnsi="Times New Roman" w:cs="Times New Roman"/>
          <w:sz w:val="28"/>
          <w:szCs w:val="28"/>
        </w:rPr>
        <w:t>В отношении КГУ каких-либо сообщений от правоохранительных органов, неправительственных орг</w:t>
      </w:r>
      <w:r w:rsidR="007C4F72">
        <w:rPr>
          <w:rFonts w:ascii="Times New Roman" w:hAnsi="Times New Roman" w:cs="Times New Roman"/>
          <w:sz w:val="28"/>
          <w:szCs w:val="28"/>
        </w:rPr>
        <w:t>анизаций и граждан не поступало</w:t>
      </w:r>
    </w:p>
    <w:p w:rsidR="00996814" w:rsidRDefault="007C4F72" w:rsidP="007C4F72">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sz w:val="28"/>
          <w:szCs w:val="28"/>
        </w:rPr>
        <w:t xml:space="preserve">          </w:t>
      </w:r>
      <w:r w:rsidR="00996814" w:rsidRPr="009720D5">
        <w:rPr>
          <w:rFonts w:ascii="Times New Roman" w:eastAsia="Times New Roman" w:hAnsi="Times New Roman" w:cs="Times New Roman"/>
          <w:b/>
          <w:color w:val="000000"/>
          <w:spacing w:val="2"/>
          <w:szCs w:val="28"/>
          <w:shd w:val="clear" w:color="auto" w:fill="FFFFFF"/>
        </w:rPr>
        <w:t>Коррупционные риски</w:t>
      </w:r>
      <w:r w:rsidR="00996814">
        <w:rPr>
          <w:rFonts w:ascii="Times New Roman" w:eastAsia="Times New Roman" w:hAnsi="Times New Roman" w:cs="Times New Roman"/>
          <w:b/>
          <w:color w:val="000000"/>
          <w:spacing w:val="2"/>
          <w:szCs w:val="28"/>
          <w:shd w:val="clear" w:color="auto" w:fill="FFFFFF"/>
        </w:rPr>
        <w:t xml:space="preserve"> </w:t>
      </w:r>
      <w:r w:rsidR="00996814" w:rsidRPr="003C7C82">
        <w:rPr>
          <w:rFonts w:ascii="Times New Roman" w:eastAsia="Times New Roman" w:hAnsi="Times New Roman" w:cs="Times New Roman"/>
          <w:color w:val="000000"/>
          <w:spacing w:val="2"/>
          <w:szCs w:val="28"/>
          <w:shd w:val="clear" w:color="auto" w:fill="FFFFFF"/>
          <w:lang w:val="kk-KZ"/>
        </w:rPr>
        <w:t>не выявлены</w:t>
      </w:r>
      <w:r w:rsidR="00996814">
        <w:rPr>
          <w:rFonts w:ascii="Times New Roman" w:eastAsia="Times New Roman" w:hAnsi="Times New Roman" w:cs="Times New Roman"/>
          <w:color w:val="000000"/>
          <w:spacing w:val="2"/>
          <w:szCs w:val="28"/>
          <w:shd w:val="clear" w:color="auto" w:fill="FFFFFF"/>
          <w:lang w:val="kk-KZ"/>
        </w:rPr>
        <w:t xml:space="preserve">  </w:t>
      </w:r>
    </w:p>
    <w:p w:rsidR="00996814" w:rsidRDefault="00996814" w:rsidP="00996814">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b/>
          <w:szCs w:val="28"/>
          <w:lang w:val="kk-KZ"/>
        </w:rPr>
        <w:t xml:space="preserve">            </w:t>
      </w:r>
      <w:r w:rsidRPr="00E62D83">
        <w:rPr>
          <w:rFonts w:ascii="Times New Roman" w:eastAsia="Times New Roman" w:hAnsi="Times New Roman" w:cs="Times New Roman"/>
          <w:b/>
          <w:shd w:val="clear" w:color="auto" w:fill="FFFFFF"/>
        </w:rPr>
        <w:t>Обоснование:</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441125" w:rsidRPr="00996814" w:rsidRDefault="00996814" w:rsidP="00996814">
      <w:pPr>
        <w:pBdr>
          <w:bottom w:val="single" w:sz="4" w:space="31" w:color="FFFFFF"/>
        </w:pBdr>
        <w:autoSpaceDE w:val="0"/>
        <w:ind w:right="-1" w:hanging="709"/>
        <w:jc w:val="both"/>
        <w:rPr>
          <w:rFonts w:ascii="Times New Roman" w:hAnsi="Times New Roman" w:cs="Times New Roman"/>
          <w:b/>
          <w:szCs w:val="28"/>
          <w:lang w:val="kk-KZ"/>
        </w:rPr>
      </w:pPr>
      <w:r>
        <w:rPr>
          <w:rFonts w:ascii="Times New Roman" w:hAnsi="Times New Roman" w:cs="Times New Roman"/>
          <w:b/>
          <w:szCs w:val="28"/>
          <w:lang w:val="kk-KZ"/>
        </w:rPr>
        <w:t xml:space="preserve">            </w:t>
      </w:r>
      <w:r w:rsidRPr="00E62D83">
        <w:rPr>
          <w:rFonts w:ascii="Times New Roman" w:hAnsi="Times New Roman" w:cs="Times New Roman"/>
          <w:b/>
        </w:rPr>
        <w:t>Рекомендации:</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7B3336" w:rsidRDefault="007B3336" w:rsidP="007B3336">
      <w:pPr>
        <w:pBdr>
          <w:bottom w:val="single" w:sz="4" w:space="31" w:color="FFFFFF"/>
        </w:pBdr>
        <w:autoSpaceDE w:val="0"/>
        <w:ind w:right="-1"/>
        <w:jc w:val="both"/>
        <w:rPr>
          <w:rFonts w:ascii="Times New Roman" w:eastAsia="Times New Roman" w:hAnsi="Times New Roman" w:cs="Times New Roman"/>
          <w:color w:val="000000"/>
          <w:spacing w:val="2"/>
          <w:szCs w:val="28"/>
          <w:shd w:val="clear" w:color="auto" w:fill="FFFFFF"/>
          <w:lang w:val="kk-KZ"/>
        </w:rPr>
      </w:pPr>
      <w:r w:rsidRPr="00996814">
        <w:rPr>
          <w:rFonts w:ascii="Times New Roman" w:hAnsi="Times New Roman" w:cs="Times New Roman"/>
          <w:b/>
          <w:color w:val="000000"/>
          <w:sz w:val="28"/>
          <w:szCs w:val="28"/>
        </w:rPr>
        <w:t>2.12</w:t>
      </w:r>
      <w:r>
        <w:rPr>
          <w:b/>
          <w:color w:val="000000"/>
          <w:sz w:val="28"/>
          <w:szCs w:val="28"/>
        </w:rPr>
        <w:t xml:space="preserve">. </w:t>
      </w:r>
      <w:r w:rsidRPr="005203C7">
        <w:rPr>
          <w:rFonts w:ascii="Times New Roman" w:hAnsi="Times New Roman" w:cs="Times New Roman"/>
          <w:b/>
          <w:color w:val="000000"/>
          <w:sz w:val="28"/>
          <w:szCs w:val="28"/>
        </w:rPr>
        <w:t>Мониторинг СМИ и иных источников информации</w:t>
      </w:r>
    </w:p>
    <w:p w:rsidR="007B3336" w:rsidRPr="00996814" w:rsidRDefault="007B3336" w:rsidP="00996814">
      <w:pPr>
        <w:pBdr>
          <w:bottom w:val="single" w:sz="4" w:space="31" w:color="FFFFFF"/>
        </w:pBdr>
        <w:autoSpaceDE w:val="0"/>
        <w:ind w:right="-1"/>
        <w:jc w:val="both"/>
        <w:rPr>
          <w:rFonts w:ascii="Times New Roman" w:eastAsia="Times New Roman" w:hAnsi="Times New Roman" w:cs="Times New Roman"/>
          <w:color w:val="000000"/>
          <w:spacing w:val="2"/>
          <w:szCs w:val="28"/>
          <w:shd w:val="clear" w:color="auto" w:fill="FFFFFF"/>
          <w:lang w:val="kk-KZ"/>
        </w:rPr>
      </w:pPr>
      <w:r w:rsidRPr="005203C7">
        <w:rPr>
          <w:rFonts w:ascii="Times New Roman" w:eastAsia="Times New Roman" w:hAnsi="Times New Roman" w:cs="Times New Roman"/>
          <w:color w:val="000000"/>
          <w:spacing w:val="2"/>
          <w:szCs w:val="28"/>
          <w:shd w:val="clear" w:color="auto" w:fill="FFFFFF"/>
          <w:lang w:val="kk-KZ"/>
        </w:rPr>
        <w:t xml:space="preserve">      </w:t>
      </w:r>
      <w:r w:rsidRPr="005203C7">
        <w:rPr>
          <w:rFonts w:ascii="Times New Roman" w:hAnsi="Times New Roman"/>
          <w:sz w:val="28"/>
          <w:szCs w:val="28"/>
        </w:rPr>
        <w:t xml:space="preserve">По итогам анализа фактов негативных публикаций в отношении сотрудников </w:t>
      </w:r>
      <w:r>
        <w:rPr>
          <w:rFonts w:ascii="Times New Roman" w:hAnsi="Times New Roman"/>
          <w:sz w:val="28"/>
          <w:szCs w:val="28"/>
        </w:rPr>
        <w:t>Дома детского творчества</w:t>
      </w:r>
      <w:r w:rsidR="00996814">
        <w:rPr>
          <w:rFonts w:ascii="Times New Roman" w:hAnsi="Times New Roman"/>
          <w:sz w:val="28"/>
          <w:szCs w:val="28"/>
        </w:rPr>
        <w:t xml:space="preserve"> не выявлено</w:t>
      </w:r>
    </w:p>
    <w:p w:rsidR="00996814" w:rsidRDefault="00996814" w:rsidP="007C4F72">
      <w:pPr>
        <w:pBdr>
          <w:bottom w:val="single" w:sz="4" w:space="31" w:color="FFFFFF"/>
        </w:pBdr>
        <w:autoSpaceDE w:val="0"/>
        <w:ind w:right="-1"/>
        <w:jc w:val="both"/>
        <w:rPr>
          <w:rFonts w:ascii="Times New Roman" w:hAnsi="Times New Roman" w:cs="Times New Roman"/>
          <w:b/>
          <w:szCs w:val="28"/>
          <w:lang w:val="kk-KZ"/>
        </w:rPr>
      </w:pPr>
      <w:r w:rsidRPr="009720D5">
        <w:rPr>
          <w:rFonts w:ascii="Times New Roman" w:eastAsia="Times New Roman" w:hAnsi="Times New Roman" w:cs="Times New Roman"/>
          <w:b/>
          <w:color w:val="000000"/>
          <w:spacing w:val="2"/>
          <w:szCs w:val="28"/>
          <w:shd w:val="clear" w:color="auto" w:fill="FFFFFF"/>
        </w:rPr>
        <w:t>Коррупционные риски</w:t>
      </w:r>
      <w:r>
        <w:rPr>
          <w:rFonts w:ascii="Times New Roman" w:eastAsia="Times New Roman" w:hAnsi="Times New Roman" w:cs="Times New Roman"/>
          <w:b/>
          <w:color w:val="000000"/>
          <w:spacing w:val="2"/>
          <w:szCs w:val="28"/>
          <w:shd w:val="clear" w:color="auto" w:fill="FFFFFF"/>
        </w:rPr>
        <w:t xml:space="preserve"> </w:t>
      </w:r>
      <w:r w:rsidRPr="003C7C82">
        <w:rPr>
          <w:rFonts w:ascii="Times New Roman" w:eastAsia="Times New Roman" w:hAnsi="Times New Roman" w:cs="Times New Roman"/>
          <w:color w:val="000000"/>
          <w:spacing w:val="2"/>
          <w:szCs w:val="28"/>
          <w:shd w:val="clear" w:color="auto" w:fill="FFFFFF"/>
          <w:lang w:val="kk-KZ"/>
        </w:rPr>
        <w:t>не выявлены</w:t>
      </w:r>
      <w:r>
        <w:rPr>
          <w:rFonts w:ascii="Times New Roman" w:eastAsia="Times New Roman" w:hAnsi="Times New Roman" w:cs="Times New Roman"/>
          <w:color w:val="000000"/>
          <w:spacing w:val="2"/>
          <w:szCs w:val="28"/>
          <w:shd w:val="clear" w:color="auto" w:fill="FFFFFF"/>
          <w:lang w:val="kk-KZ"/>
        </w:rPr>
        <w:t xml:space="preserve">  </w:t>
      </w:r>
    </w:p>
    <w:p w:rsidR="00996814" w:rsidRDefault="00996814" w:rsidP="007C4F72">
      <w:pPr>
        <w:pBdr>
          <w:bottom w:val="single" w:sz="4" w:space="31" w:color="FFFFFF"/>
        </w:pBdr>
        <w:autoSpaceDE w:val="0"/>
        <w:ind w:right="-1"/>
        <w:jc w:val="both"/>
        <w:rPr>
          <w:rFonts w:ascii="Times New Roman" w:hAnsi="Times New Roman" w:cs="Times New Roman"/>
          <w:b/>
          <w:szCs w:val="28"/>
          <w:lang w:val="kk-KZ"/>
        </w:rPr>
      </w:pPr>
      <w:r w:rsidRPr="00E62D83">
        <w:rPr>
          <w:rFonts w:ascii="Times New Roman" w:eastAsia="Times New Roman" w:hAnsi="Times New Roman" w:cs="Times New Roman"/>
          <w:b/>
          <w:shd w:val="clear" w:color="auto" w:fill="FFFFFF"/>
        </w:rPr>
        <w:t>Обоснование:</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996814" w:rsidRPr="002411E0" w:rsidRDefault="00996814" w:rsidP="007C4F72">
      <w:pPr>
        <w:pBdr>
          <w:bottom w:val="single" w:sz="4" w:space="31" w:color="FFFFFF"/>
        </w:pBdr>
        <w:autoSpaceDE w:val="0"/>
        <w:ind w:right="-1"/>
        <w:jc w:val="both"/>
        <w:rPr>
          <w:rFonts w:ascii="Times New Roman" w:hAnsi="Times New Roman" w:cs="Times New Roman"/>
          <w:b/>
        </w:rPr>
      </w:pPr>
      <w:r w:rsidRPr="00E62D83">
        <w:rPr>
          <w:rFonts w:ascii="Times New Roman" w:hAnsi="Times New Roman" w:cs="Times New Roman"/>
          <w:b/>
        </w:rPr>
        <w:t>Рекомендации:</w:t>
      </w:r>
      <w:r w:rsidR="00766957" w:rsidRPr="00766957">
        <w:rPr>
          <w:rFonts w:ascii="Times New Roman" w:eastAsia="Times New Roman" w:hAnsi="Times New Roman" w:cs="Times New Roman"/>
          <w:b/>
          <w:shd w:val="clear" w:color="auto" w:fill="FFFFFF"/>
        </w:rPr>
        <w:t xml:space="preserve"> </w:t>
      </w:r>
      <w:r w:rsidR="00766957">
        <w:rPr>
          <w:rFonts w:ascii="Times New Roman" w:eastAsia="Times New Roman" w:hAnsi="Times New Roman" w:cs="Times New Roman"/>
          <w:b/>
          <w:shd w:val="clear" w:color="auto" w:fill="FFFFFF"/>
        </w:rPr>
        <w:t>нет</w:t>
      </w:r>
    </w:p>
    <w:p w:rsidR="009E51BA" w:rsidRDefault="00996814" w:rsidP="007C4F72">
      <w:pPr>
        <w:pBdr>
          <w:bottom w:val="single" w:sz="4" w:space="31" w:color="FFFFFF"/>
        </w:pBdr>
        <w:autoSpaceDE w:val="0"/>
        <w:ind w:right="-1"/>
        <w:jc w:val="both"/>
        <w:rPr>
          <w:rFonts w:ascii="Times New Roman" w:hAnsi="Times New Roman" w:cs="Times New Roman"/>
          <w:b/>
          <w:sz w:val="28"/>
          <w:szCs w:val="28"/>
        </w:rPr>
      </w:pPr>
      <w:r>
        <w:rPr>
          <w:rFonts w:ascii="Times New Roman" w:hAnsi="Times New Roman" w:cs="Times New Roman"/>
          <w:b/>
          <w:sz w:val="28"/>
          <w:szCs w:val="28"/>
        </w:rPr>
        <w:t xml:space="preserve"> </w:t>
      </w:r>
      <w:r w:rsidR="007C4F72">
        <w:rPr>
          <w:rFonts w:ascii="Times New Roman" w:hAnsi="Times New Roman" w:cs="Times New Roman"/>
          <w:b/>
          <w:sz w:val="28"/>
          <w:szCs w:val="28"/>
        </w:rPr>
        <w:t xml:space="preserve">  </w:t>
      </w:r>
    </w:p>
    <w:p w:rsidR="009E51BA" w:rsidRDefault="009E51BA" w:rsidP="007C4F72">
      <w:pPr>
        <w:pBdr>
          <w:bottom w:val="single" w:sz="4" w:space="31" w:color="FFFFFF"/>
        </w:pBdr>
        <w:autoSpaceDE w:val="0"/>
        <w:ind w:right="-1"/>
        <w:jc w:val="both"/>
        <w:rPr>
          <w:rFonts w:ascii="Times New Roman" w:hAnsi="Times New Roman" w:cs="Times New Roman"/>
          <w:b/>
          <w:sz w:val="28"/>
          <w:szCs w:val="28"/>
        </w:rPr>
      </w:pPr>
    </w:p>
    <w:p w:rsidR="002411E0" w:rsidRDefault="002411E0" w:rsidP="007C4F72">
      <w:pPr>
        <w:pBdr>
          <w:bottom w:val="single" w:sz="4" w:space="31" w:color="FFFFFF"/>
        </w:pBdr>
        <w:autoSpaceDE w:val="0"/>
        <w:ind w:right="-1"/>
        <w:jc w:val="both"/>
        <w:rPr>
          <w:rFonts w:ascii="Times New Roman" w:hAnsi="Times New Roman" w:cs="Times New Roman"/>
          <w:b/>
          <w:sz w:val="28"/>
          <w:szCs w:val="28"/>
        </w:rPr>
      </w:pPr>
    </w:p>
    <w:p w:rsidR="006718AF" w:rsidRDefault="006718AF" w:rsidP="007C4F72">
      <w:pPr>
        <w:pBdr>
          <w:bottom w:val="single" w:sz="4" w:space="31" w:color="FFFFFF"/>
        </w:pBdr>
        <w:autoSpaceDE w:val="0"/>
        <w:ind w:right="-1"/>
        <w:jc w:val="both"/>
        <w:rPr>
          <w:rFonts w:ascii="Times New Roman" w:hAnsi="Times New Roman" w:cs="Times New Roman"/>
          <w:b/>
          <w:sz w:val="28"/>
          <w:szCs w:val="28"/>
        </w:rPr>
      </w:pPr>
    </w:p>
    <w:p w:rsidR="006718AF" w:rsidRDefault="006718AF" w:rsidP="007C4F72">
      <w:pPr>
        <w:pBdr>
          <w:bottom w:val="single" w:sz="4" w:space="31" w:color="FFFFFF"/>
        </w:pBdr>
        <w:autoSpaceDE w:val="0"/>
        <w:ind w:right="-1"/>
        <w:jc w:val="both"/>
        <w:rPr>
          <w:rFonts w:ascii="Times New Roman" w:hAnsi="Times New Roman" w:cs="Times New Roman"/>
          <w:b/>
          <w:sz w:val="28"/>
          <w:szCs w:val="28"/>
        </w:rPr>
      </w:pPr>
    </w:p>
    <w:p w:rsidR="006718AF" w:rsidRDefault="006718AF" w:rsidP="007C4F72">
      <w:pPr>
        <w:pBdr>
          <w:bottom w:val="single" w:sz="4" w:space="31" w:color="FFFFFF"/>
        </w:pBdr>
        <w:autoSpaceDE w:val="0"/>
        <w:ind w:right="-1"/>
        <w:jc w:val="both"/>
        <w:rPr>
          <w:rFonts w:ascii="Times New Roman" w:hAnsi="Times New Roman" w:cs="Times New Roman"/>
          <w:b/>
          <w:sz w:val="28"/>
          <w:szCs w:val="28"/>
        </w:rPr>
      </w:pPr>
    </w:p>
    <w:p w:rsidR="006718AF" w:rsidRDefault="006718AF" w:rsidP="007C4F72">
      <w:pPr>
        <w:pBdr>
          <w:bottom w:val="single" w:sz="4" w:space="31" w:color="FFFFFF"/>
        </w:pBdr>
        <w:autoSpaceDE w:val="0"/>
        <w:ind w:right="-1"/>
        <w:jc w:val="both"/>
        <w:rPr>
          <w:rFonts w:ascii="Times New Roman" w:hAnsi="Times New Roman" w:cs="Times New Roman"/>
          <w:b/>
          <w:sz w:val="28"/>
          <w:szCs w:val="28"/>
        </w:rPr>
      </w:pPr>
    </w:p>
    <w:p w:rsidR="006718AF" w:rsidRDefault="006718AF" w:rsidP="007C4F72">
      <w:pPr>
        <w:pBdr>
          <w:bottom w:val="single" w:sz="4" w:space="31" w:color="FFFFFF"/>
        </w:pBdr>
        <w:autoSpaceDE w:val="0"/>
        <w:ind w:right="-1"/>
        <w:jc w:val="both"/>
        <w:rPr>
          <w:rFonts w:ascii="Times New Roman" w:hAnsi="Times New Roman" w:cs="Times New Roman"/>
          <w:b/>
          <w:sz w:val="28"/>
          <w:szCs w:val="28"/>
        </w:rPr>
      </w:pPr>
    </w:p>
    <w:p w:rsidR="006718AF" w:rsidRDefault="006718AF" w:rsidP="007C4F72">
      <w:pPr>
        <w:pBdr>
          <w:bottom w:val="single" w:sz="4" w:space="31" w:color="FFFFFF"/>
        </w:pBdr>
        <w:autoSpaceDE w:val="0"/>
        <w:ind w:right="-1"/>
        <w:jc w:val="both"/>
        <w:rPr>
          <w:rFonts w:ascii="Times New Roman" w:hAnsi="Times New Roman" w:cs="Times New Roman"/>
          <w:b/>
          <w:sz w:val="28"/>
          <w:szCs w:val="28"/>
        </w:rPr>
      </w:pPr>
    </w:p>
    <w:p w:rsidR="006718AF" w:rsidRDefault="006718AF" w:rsidP="007C4F72">
      <w:pPr>
        <w:pBdr>
          <w:bottom w:val="single" w:sz="4" w:space="31" w:color="FFFFFF"/>
        </w:pBdr>
        <w:autoSpaceDE w:val="0"/>
        <w:ind w:right="-1"/>
        <w:jc w:val="both"/>
        <w:rPr>
          <w:rFonts w:ascii="Times New Roman" w:hAnsi="Times New Roman" w:cs="Times New Roman"/>
          <w:b/>
          <w:sz w:val="28"/>
          <w:szCs w:val="28"/>
        </w:rPr>
      </w:pPr>
    </w:p>
    <w:p w:rsidR="006718AF" w:rsidRDefault="006718AF" w:rsidP="007C4F72">
      <w:pPr>
        <w:pBdr>
          <w:bottom w:val="single" w:sz="4" w:space="31" w:color="FFFFFF"/>
        </w:pBdr>
        <w:autoSpaceDE w:val="0"/>
        <w:ind w:right="-1"/>
        <w:jc w:val="both"/>
        <w:rPr>
          <w:rFonts w:ascii="Times New Roman" w:hAnsi="Times New Roman" w:cs="Times New Roman"/>
          <w:b/>
          <w:sz w:val="28"/>
          <w:szCs w:val="28"/>
        </w:rPr>
      </w:pPr>
    </w:p>
    <w:p w:rsidR="009E51BA" w:rsidRDefault="009E51BA" w:rsidP="007C4F72">
      <w:pPr>
        <w:pBdr>
          <w:bottom w:val="single" w:sz="4" w:space="31" w:color="FFFFFF"/>
        </w:pBdr>
        <w:autoSpaceDE w:val="0"/>
        <w:ind w:right="-1"/>
        <w:jc w:val="both"/>
        <w:rPr>
          <w:rFonts w:ascii="Times New Roman" w:hAnsi="Times New Roman" w:cs="Times New Roman"/>
          <w:b/>
          <w:sz w:val="28"/>
          <w:szCs w:val="28"/>
        </w:rPr>
      </w:pPr>
      <w:r>
        <w:rPr>
          <w:rFonts w:ascii="Times New Roman" w:hAnsi="Times New Roman" w:cs="Times New Roman"/>
          <w:b/>
          <w:sz w:val="28"/>
          <w:szCs w:val="28"/>
        </w:rPr>
        <w:t xml:space="preserve">Вывод </w:t>
      </w:r>
    </w:p>
    <w:p w:rsidR="002411E0" w:rsidRDefault="002411E0" w:rsidP="002411E0">
      <w:pPr>
        <w:pBdr>
          <w:bottom w:val="single" w:sz="4" w:space="31" w:color="FFFFFF"/>
        </w:pBdr>
        <w:autoSpaceDE w:val="0"/>
        <w:ind w:right="-1"/>
        <w:jc w:val="both"/>
        <w:rPr>
          <w:rFonts w:ascii="Times New Roman" w:hAnsi="Times New Roman" w:cs="Times New Roman"/>
          <w:shd w:val="clear" w:color="auto" w:fill="FFFFFF"/>
          <w:lang w:val="kk-KZ"/>
        </w:rPr>
      </w:pPr>
      <w:r>
        <w:rPr>
          <w:rFonts w:ascii="Times New Roman" w:hAnsi="Times New Roman" w:cs="Times New Roman"/>
          <w:sz w:val="28"/>
          <w:szCs w:val="28"/>
        </w:rPr>
        <w:t xml:space="preserve">         </w:t>
      </w:r>
      <w:r w:rsidR="00FC0FF3" w:rsidRPr="00996814">
        <w:rPr>
          <w:rFonts w:ascii="Times New Roman" w:hAnsi="Times New Roman" w:cs="Times New Roman"/>
          <w:sz w:val="28"/>
          <w:szCs w:val="28"/>
        </w:rPr>
        <w:t>По итогам проведенного внутреннег</w:t>
      </w:r>
      <w:r w:rsidR="009E51BA">
        <w:rPr>
          <w:rFonts w:ascii="Times New Roman" w:hAnsi="Times New Roman" w:cs="Times New Roman"/>
          <w:sz w:val="28"/>
          <w:szCs w:val="28"/>
        </w:rPr>
        <w:t xml:space="preserve">о анализа коррупционные риски </w:t>
      </w:r>
      <w:r w:rsidR="009E51BA" w:rsidRPr="00996814">
        <w:rPr>
          <w:rFonts w:ascii="Times New Roman" w:hAnsi="Times New Roman" w:cs="Times New Roman"/>
          <w:sz w:val="28"/>
          <w:szCs w:val="28"/>
        </w:rPr>
        <w:t>выявлены</w:t>
      </w:r>
      <w:r w:rsidR="00FC0FF3" w:rsidRPr="00996814">
        <w:rPr>
          <w:rFonts w:ascii="Times New Roman" w:hAnsi="Times New Roman" w:cs="Times New Roman"/>
          <w:sz w:val="28"/>
          <w:szCs w:val="28"/>
        </w:rPr>
        <w:t>:</w:t>
      </w:r>
      <w:r w:rsidR="009E51BA" w:rsidRPr="009E51BA">
        <w:rPr>
          <w:rFonts w:ascii="Times New Roman" w:hAnsi="Times New Roman" w:cs="Times New Roman"/>
          <w:shd w:val="clear" w:color="auto" w:fill="FFFFFF"/>
          <w:lang w:val="kk-KZ"/>
        </w:rPr>
        <w:t xml:space="preserve"> </w:t>
      </w:r>
    </w:p>
    <w:p w:rsidR="002411E0" w:rsidRDefault="002411E0" w:rsidP="002411E0">
      <w:pPr>
        <w:pBdr>
          <w:bottom w:val="single" w:sz="4" w:space="31" w:color="FFFFFF"/>
        </w:pBdr>
        <w:autoSpaceDE w:val="0"/>
        <w:ind w:right="-1"/>
        <w:jc w:val="both"/>
        <w:rPr>
          <w:rFonts w:ascii="Times New Roman" w:hAnsi="Times New Roman" w:cs="Times New Roman"/>
          <w:sz w:val="28"/>
          <w:szCs w:val="28"/>
          <w:shd w:val="clear" w:color="auto" w:fill="FFFFFF"/>
          <w:lang w:val="kk-KZ"/>
        </w:rPr>
      </w:pPr>
      <w:r>
        <w:rPr>
          <w:rFonts w:ascii="Times New Roman" w:hAnsi="Times New Roman" w:cs="Times New Roman"/>
          <w:shd w:val="clear" w:color="auto" w:fill="FFFFFF"/>
          <w:lang w:val="kk-KZ"/>
        </w:rPr>
        <w:t xml:space="preserve">          1. </w:t>
      </w:r>
      <w:r>
        <w:rPr>
          <w:rFonts w:ascii="Times New Roman" w:hAnsi="Times New Roman" w:cs="Times New Roman"/>
          <w:sz w:val="28"/>
          <w:szCs w:val="28"/>
          <w:shd w:val="clear" w:color="auto" w:fill="FFFFFF"/>
          <w:lang w:val="kk-KZ"/>
        </w:rPr>
        <w:t>П</w:t>
      </w:r>
      <w:r w:rsidR="009E51BA" w:rsidRPr="009E51BA">
        <w:rPr>
          <w:rFonts w:ascii="Times New Roman" w:hAnsi="Times New Roman" w:cs="Times New Roman"/>
          <w:sz w:val="28"/>
          <w:szCs w:val="28"/>
          <w:shd w:val="clear" w:color="auto" w:fill="FFFFFF"/>
          <w:lang w:val="kk-KZ"/>
        </w:rPr>
        <w:t xml:space="preserve">рием на работу педагога </w:t>
      </w:r>
      <w:r w:rsidR="009E51BA">
        <w:rPr>
          <w:rFonts w:ascii="Times New Roman" w:hAnsi="Times New Roman" w:cs="Times New Roman"/>
          <w:sz w:val="28"/>
          <w:szCs w:val="28"/>
          <w:shd w:val="clear" w:color="auto" w:fill="FFFFFF"/>
          <w:lang w:val="kk-KZ"/>
        </w:rPr>
        <w:t>являющ</w:t>
      </w:r>
      <w:r>
        <w:rPr>
          <w:rFonts w:ascii="Times New Roman" w:hAnsi="Times New Roman" w:cs="Times New Roman"/>
          <w:sz w:val="28"/>
          <w:szCs w:val="28"/>
          <w:shd w:val="clear" w:color="auto" w:fill="FFFFFF"/>
          <w:lang w:val="kk-KZ"/>
        </w:rPr>
        <w:t>егося</w:t>
      </w:r>
      <w:r w:rsidR="009E51BA" w:rsidRPr="009E51BA">
        <w:rPr>
          <w:rFonts w:ascii="Times New Roman" w:hAnsi="Times New Roman" w:cs="Times New Roman"/>
          <w:sz w:val="28"/>
          <w:szCs w:val="28"/>
          <w:shd w:val="clear" w:color="auto" w:fill="FFFFFF"/>
          <w:lang w:val="kk-KZ"/>
        </w:rPr>
        <w:t xml:space="preserve"> участником открытого судебного дела</w:t>
      </w:r>
      <w:r>
        <w:rPr>
          <w:rFonts w:ascii="Times New Roman" w:hAnsi="Times New Roman" w:cs="Times New Roman"/>
          <w:sz w:val="28"/>
          <w:szCs w:val="28"/>
          <w:shd w:val="clear" w:color="auto" w:fill="FFFFFF"/>
          <w:lang w:val="kk-KZ"/>
        </w:rPr>
        <w:t xml:space="preserve">; </w:t>
      </w:r>
    </w:p>
    <w:p w:rsidR="002411E0" w:rsidRPr="002411E0" w:rsidRDefault="002411E0" w:rsidP="002411E0">
      <w:pPr>
        <w:pBdr>
          <w:bottom w:val="single" w:sz="4" w:space="31" w:color="FFFFFF"/>
        </w:pBdr>
        <w:autoSpaceDE w:val="0"/>
        <w:ind w:right="-1"/>
        <w:jc w:val="both"/>
        <w:rPr>
          <w:rFonts w:ascii="Times New Roman" w:hAnsi="Times New Roman" w:cs="Times New Roman"/>
          <w:sz w:val="28"/>
          <w:szCs w:val="22"/>
          <w:lang w:eastAsia="ru-RU"/>
        </w:rPr>
      </w:pPr>
      <w:r>
        <w:rPr>
          <w:rFonts w:ascii="Times New Roman" w:hAnsi="Times New Roman" w:cs="Times New Roman"/>
          <w:sz w:val="28"/>
          <w:szCs w:val="22"/>
          <w:lang w:val="kk-KZ" w:eastAsia="ru-RU"/>
        </w:rPr>
        <w:t xml:space="preserve">        </w:t>
      </w:r>
      <w:r>
        <w:rPr>
          <w:rFonts w:ascii="Times New Roman" w:hAnsi="Times New Roman" w:cs="Times New Roman"/>
          <w:sz w:val="28"/>
          <w:szCs w:val="22"/>
          <w:lang w:eastAsia="ru-RU"/>
        </w:rPr>
        <w:t>2. Факт работы близких родственников в непрямом подчинении.</w:t>
      </w:r>
    </w:p>
    <w:p w:rsidR="00D27445" w:rsidRPr="009E51BA" w:rsidRDefault="00D27445" w:rsidP="007C4F72">
      <w:pPr>
        <w:pBdr>
          <w:bottom w:val="single" w:sz="4" w:space="31" w:color="FFFFFF"/>
        </w:pBdr>
        <w:autoSpaceDE w:val="0"/>
        <w:ind w:right="-1"/>
        <w:jc w:val="both"/>
        <w:rPr>
          <w:rFonts w:ascii="Times New Roman" w:hAnsi="Times New Roman" w:cs="Times New Roman"/>
          <w:sz w:val="28"/>
          <w:szCs w:val="28"/>
        </w:rPr>
      </w:pPr>
    </w:p>
    <w:p w:rsidR="007C4F72" w:rsidRDefault="00FC0FF3" w:rsidP="007C4F72">
      <w:pPr>
        <w:pBdr>
          <w:bottom w:val="single" w:sz="4" w:space="31" w:color="FFFFFF"/>
        </w:pBdr>
        <w:autoSpaceDE w:val="0"/>
        <w:ind w:right="-1"/>
        <w:jc w:val="both"/>
        <w:rPr>
          <w:rFonts w:ascii="Times New Roman" w:hAnsi="Times New Roman" w:cs="Times New Roman"/>
          <w:b/>
          <w:szCs w:val="28"/>
          <w:lang w:val="kk-KZ"/>
        </w:rPr>
      </w:pPr>
      <w:r w:rsidRPr="00D27445">
        <w:rPr>
          <w:rFonts w:ascii="Times New Roman" w:hAnsi="Times New Roman" w:cs="Times New Roman"/>
          <w:b/>
          <w:sz w:val="28"/>
          <w:szCs w:val="28"/>
        </w:rPr>
        <w:t>Рекомендовано</w:t>
      </w:r>
      <w:r w:rsidRPr="00D27445">
        <w:rPr>
          <w:rFonts w:ascii="Times New Roman" w:hAnsi="Times New Roman" w:cs="Times New Roman"/>
          <w:sz w:val="28"/>
          <w:szCs w:val="28"/>
        </w:rPr>
        <w:t xml:space="preserve"> </w:t>
      </w:r>
      <w:r w:rsidRPr="00D27445">
        <w:rPr>
          <w:rFonts w:ascii="Times New Roman" w:hAnsi="Times New Roman" w:cs="Times New Roman"/>
          <w:sz w:val="28"/>
          <w:szCs w:val="28"/>
          <w:lang w:val="kk-KZ"/>
        </w:rPr>
        <w:t>продолжить разъяснительную работу с педагогами по вопросу соблюдения антикоррупционного законодательства, педагогической этики.</w:t>
      </w:r>
    </w:p>
    <w:p w:rsidR="009E51BA" w:rsidRDefault="00766957" w:rsidP="007C4F72">
      <w:pPr>
        <w:pBdr>
          <w:bottom w:val="single" w:sz="4" w:space="31" w:color="FFFFFF"/>
        </w:pBdr>
        <w:autoSpaceDE w:val="0"/>
        <w:ind w:right="-1"/>
        <w:jc w:val="both"/>
        <w:rPr>
          <w:rFonts w:ascii="Times New Roman" w:hAnsi="Times New Roman" w:cs="Times New Roman"/>
          <w:b/>
          <w:sz w:val="28"/>
          <w:szCs w:val="28"/>
        </w:rPr>
      </w:pPr>
      <w:r>
        <w:rPr>
          <w:rFonts w:ascii="Times New Roman" w:hAnsi="Times New Roman" w:cs="Times New Roman"/>
          <w:b/>
          <w:sz w:val="28"/>
          <w:szCs w:val="28"/>
        </w:rPr>
        <w:t xml:space="preserve">       </w:t>
      </w:r>
    </w:p>
    <w:p w:rsidR="009E51BA" w:rsidRDefault="009E51BA" w:rsidP="007C4F72">
      <w:pPr>
        <w:pBdr>
          <w:bottom w:val="single" w:sz="4" w:space="31" w:color="FFFFFF"/>
        </w:pBdr>
        <w:autoSpaceDE w:val="0"/>
        <w:ind w:right="-1"/>
        <w:jc w:val="both"/>
        <w:rPr>
          <w:rFonts w:ascii="Times New Roman" w:hAnsi="Times New Roman" w:cs="Times New Roman"/>
          <w:b/>
          <w:sz w:val="28"/>
          <w:szCs w:val="28"/>
        </w:rPr>
      </w:pPr>
    </w:p>
    <w:p w:rsidR="007C4F72" w:rsidRDefault="006718AF" w:rsidP="007C4F72">
      <w:pPr>
        <w:pBdr>
          <w:bottom w:val="single" w:sz="4" w:space="31" w:color="FFFFFF"/>
        </w:pBdr>
        <w:autoSpaceDE w:val="0"/>
        <w:ind w:right="-1"/>
        <w:jc w:val="both"/>
        <w:rPr>
          <w:rFonts w:ascii="Times New Roman" w:hAnsi="Times New Roman" w:cs="Times New Roman"/>
          <w:b/>
          <w:sz w:val="28"/>
          <w:szCs w:val="28"/>
        </w:rPr>
      </w:pPr>
      <w:r>
        <w:rPr>
          <w:rFonts w:ascii="Times New Roman" w:hAnsi="Times New Roman" w:cs="Times New Roman"/>
          <w:b/>
          <w:sz w:val="28"/>
          <w:szCs w:val="28"/>
        </w:rPr>
        <w:t xml:space="preserve"> </w:t>
      </w:r>
      <w:r w:rsidR="00FC0FF3">
        <w:rPr>
          <w:rFonts w:ascii="Times New Roman" w:hAnsi="Times New Roman" w:cs="Times New Roman"/>
          <w:b/>
          <w:sz w:val="28"/>
          <w:szCs w:val="28"/>
        </w:rPr>
        <w:t xml:space="preserve">Директор                                                            </w:t>
      </w:r>
      <w:r w:rsidR="007C4F72">
        <w:rPr>
          <w:rFonts w:ascii="Times New Roman" w:hAnsi="Times New Roman" w:cs="Times New Roman"/>
          <w:b/>
          <w:sz w:val="28"/>
          <w:szCs w:val="28"/>
        </w:rPr>
        <w:t xml:space="preserve">       </w:t>
      </w:r>
    </w:p>
    <w:p w:rsidR="007C4F72" w:rsidRDefault="007C4F72" w:rsidP="007C4F72">
      <w:pPr>
        <w:pBdr>
          <w:bottom w:val="single" w:sz="4" w:space="31" w:color="FFFFFF"/>
        </w:pBdr>
        <w:autoSpaceDE w:val="0"/>
        <w:ind w:right="-1"/>
        <w:jc w:val="both"/>
        <w:rPr>
          <w:rFonts w:ascii="Times New Roman" w:hAnsi="Times New Roman" w:cs="Times New Roman"/>
          <w:b/>
          <w:sz w:val="28"/>
          <w:szCs w:val="28"/>
        </w:rPr>
      </w:pPr>
    </w:p>
    <w:p w:rsidR="009E51BA" w:rsidRDefault="00FC0FF3" w:rsidP="007C4F72">
      <w:pPr>
        <w:pBdr>
          <w:bottom w:val="single" w:sz="4" w:space="31" w:color="FFFFFF"/>
        </w:pBdr>
        <w:autoSpaceDE w:val="0"/>
        <w:ind w:right="-1"/>
        <w:jc w:val="both"/>
        <w:rPr>
          <w:rFonts w:ascii="Times New Roman" w:hAnsi="Times New Roman" w:cs="Times New Roman"/>
          <w:b/>
          <w:sz w:val="28"/>
          <w:szCs w:val="28"/>
        </w:rPr>
      </w:pPr>
      <w:r>
        <w:rPr>
          <w:rFonts w:ascii="Times New Roman" w:hAnsi="Times New Roman" w:cs="Times New Roman"/>
          <w:b/>
          <w:sz w:val="28"/>
          <w:szCs w:val="28"/>
        </w:rPr>
        <w:t xml:space="preserve">Руководитель рабочей </w:t>
      </w:r>
    </w:p>
    <w:p w:rsidR="00FC0FF3" w:rsidRPr="007C4F72" w:rsidRDefault="00FC0FF3" w:rsidP="007C4F72">
      <w:pPr>
        <w:pBdr>
          <w:bottom w:val="single" w:sz="4" w:space="31" w:color="FFFFFF"/>
        </w:pBdr>
        <w:autoSpaceDE w:val="0"/>
        <w:ind w:right="-1"/>
        <w:jc w:val="both"/>
        <w:rPr>
          <w:rFonts w:ascii="Times New Roman" w:hAnsi="Times New Roman" w:cs="Times New Roman"/>
          <w:b/>
          <w:szCs w:val="28"/>
          <w:lang w:val="kk-KZ"/>
        </w:rPr>
      </w:pPr>
      <w:r>
        <w:rPr>
          <w:rFonts w:ascii="Times New Roman" w:hAnsi="Times New Roman" w:cs="Times New Roman"/>
          <w:b/>
          <w:sz w:val="28"/>
          <w:szCs w:val="28"/>
        </w:rPr>
        <w:t>группы:</w:t>
      </w:r>
      <w:r>
        <w:rPr>
          <w:rFonts w:ascii="Times New Roman" w:hAnsi="Times New Roman" w:cs="Times New Roman"/>
          <w:sz w:val="28"/>
          <w:szCs w:val="28"/>
        </w:rPr>
        <w:tab/>
      </w:r>
      <w:r>
        <w:rPr>
          <w:rFonts w:ascii="Times New Roman" w:hAnsi="Times New Roman" w:cs="Times New Roman"/>
          <w:sz w:val="28"/>
          <w:szCs w:val="28"/>
        </w:rPr>
        <w:tab/>
        <w:t xml:space="preserve">       </w:t>
      </w:r>
      <w:r w:rsidR="007C4F72">
        <w:rPr>
          <w:rFonts w:ascii="Times New Roman" w:hAnsi="Times New Roman" w:cs="Times New Roman"/>
          <w:sz w:val="28"/>
          <w:szCs w:val="28"/>
        </w:rPr>
        <w:t xml:space="preserve">              </w:t>
      </w:r>
      <w:r w:rsidR="009E51BA">
        <w:rPr>
          <w:rFonts w:ascii="Times New Roman" w:hAnsi="Times New Roman" w:cs="Times New Roman"/>
          <w:sz w:val="28"/>
          <w:szCs w:val="28"/>
        </w:rPr>
        <w:t xml:space="preserve">                                        </w:t>
      </w:r>
    </w:p>
    <w:p w:rsidR="00982A7C" w:rsidRDefault="00982A7C" w:rsidP="00982A7C">
      <w:pPr>
        <w:tabs>
          <w:tab w:val="left" w:pos="6495"/>
        </w:tabs>
        <w:jc w:val="both"/>
        <w:rPr>
          <w:rFonts w:ascii="Times New Roman" w:hAnsi="Times New Roman" w:cs="Times New Roman"/>
          <w:b/>
          <w:sz w:val="28"/>
          <w:szCs w:val="28"/>
        </w:rPr>
      </w:pPr>
      <w:r>
        <w:rPr>
          <w:rFonts w:ascii="Times New Roman" w:hAnsi="Times New Roman" w:cs="Times New Roman"/>
          <w:b/>
          <w:sz w:val="28"/>
          <w:szCs w:val="28"/>
        </w:rPr>
        <w:t>Члены рабочей группы</w:t>
      </w:r>
      <w:r>
        <w:rPr>
          <w:rFonts w:ascii="Times New Roman" w:hAnsi="Times New Roman" w:cs="Times New Roman"/>
          <w:b/>
          <w:sz w:val="28"/>
          <w:szCs w:val="28"/>
        </w:rPr>
        <w:tab/>
      </w:r>
    </w:p>
    <w:p w:rsidR="006718AF" w:rsidRDefault="00982A7C" w:rsidP="001D27C9">
      <w:pPr>
        <w:tabs>
          <w:tab w:val="left" w:pos="6495"/>
        </w:tabs>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p>
    <w:p w:rsidR="006718AF" w:rsidRPr="006718AF" w:rsidRDefault="006718AF" w:rsidP="006718AF">
      <w:pPr>
        <w:rPr>
          <w:rFonts w:ascii="Times New Roman" w:hAnsi="Times New Roman" w:cs="Times New Roman"/>
          <w:sz w:val="28"/>
          <w:szCs w:val="28"/>
        </w:rPr>
      </w:pPr>
    </w:p>
    <w:p w:rsidR="006718AF" w:rsidRPr="006718AF" w:rsidRDefault="006718AF" w:rsidP="006718AF">
      <w:pPr>
        <w:rPr>
          <w:rFonts w:ascii="Times New Roman" w:hAnsi="Times New Roman" w:cs="Times New Roman"/>
          <w:sz w:val="28"/>
          <w:szCs w:val="28"/>
        </w:rPr>
      </w:pPr>
    </w:p>
    <w:p w:rsidR="006718AF" w:rsidRDefault="006718AF" w:rsidP="006718AF">
      <w:pPr>
        <w:rPr>
          <w:rFonts w:ascii="Times New Roman" w:hAnsi="Times New Roman" w:cs="Times New Roman"/>
          <w:sz w:val="28"/>
          <w:szCs w:val="28"/>
        </w:rPr>
      </w:pPr>
    </w:p>
    <w:p w:rsidR="006718AF" w:rsidRDefault="006718AF" w:rsidP="006718AF">
      <w:pPr>
        <w:pBdr>
          <w:bottom w:val="single" w:sz="4" w:space="31" w:color="FFFFFF"/>
        </w:pBdr>
        <w:autoSpaceDE w:val="0"/>
        <w:ind w:right="-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D11AB">
        <w:rPr>
          <w:rFonts w:ascii="Times New Roman" w:hAnsi="Times New Roman" w:cs="Times New Roman"/>
          <w:b/>
          <w:sz w:val="28"/>
          <w:szCs w:val="28"/>
          <w:lang w:val="kk-KZ"/>
        </w:rPr>
        <w:t xml:space="preserve">Этот  проект публикуется для публичных обсуждений все предложения и вопросы можно отправить на электронную почту </w:t>
      </w:r>
      <w:r w:rsidRPr="004D11AB">
        <w:rPr>
          <w:rFonts w:ascii="Times New Roman" w:hAnsi="Times New Roman" w:cs="Times New Roman"/>
          <w:sz w:val="28"/>
          <w:szCs w:val="28"/>
          <w:shd w:val="clear" w:color="auto" w:fill="FFFFFF"/>
        </w:rPr>
        <w:t>shdt_1968@mail.ru</w:t>
      </w:r>
      <w:r w:rsidRPr="004D11AB">
        <w:rPr>
          <w:rFonts w:ascii="Times New Roman" w:hAnsi="Times New Roman" w:cs="Times New Roman"/>
          <w:b/>
          <w:sz w:val="28"/>
          <w:szCs w:val="28"/>
          <w:lang w:val="kk-KZ"/>
        </w:rPr>
        <w:t xml:space="preserve"> или по номеру телефона 8 714(35) 2-38-43 </w:t>
      </w:r>
    </w:p>
    <w:p w:rsidR="000E06B7" w:rsidRDefault="000E06B7" w:rsidP="006718AF">
      <w:pPr>
        <w:rPr>
          <w:rFonts w:ascii="Times New Roman" w:hAnsi="Times New Roman" w:cs="Times New Roman"/>
          <w:sz w:val="28"/>
          <w:szCs w:val="28"/>
          <w:lang w:val="kk-KZ"/>
        </w:rPr>
      </w:pPr>
    </w:p>
    <w:p w:rsidR="006718AF" w:rsidRPr="00F177E4" w:rsidRDefault="006718AF" w:rsidP="006718AF">
      <w:pPr>
        <w:rPr>
          <w:rFonts w:ascii="Times New Roman" w:hAnsi="Times New Roman" w:cs="Times New Roman"/>
          <w:sz w:val="28"/>
          <w:szCs w:val="28"/>
        </w:rPr>
      </w:pPr>
    </w:p>
    <w:sectPr w:rsidR="006718AF" w:rsidRPr="00F177E4" w:rsidSect="00367718">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7E3"/>
    <w:multiLevelType w:val="hybridMultilevel"/>
    <w:tmpl w:val="F5D801E4"/>
    <w:lvl w:ilvl="0" w:tplc="1FC29776">
      <w:start w:val="1"/>
      <w:numFmt w:val="decimal"/>
      <w:lvlText w:val="%1."/>
      <w:lvlJc w:val="left"/>
      <w:pPr>
        <w:ind w:left="2385" w:hanging="360"/>
      </w:pPr>
      <w:rPr>
        <w:rFonts w:hint="default"/>
        <w:b/>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8F"/>
    <w:rsid w:val="00004BC7"/>
    <w:rsid w:val="000154BA"/>
    <w:rsid w:val="00054966"/>
    <w:rsid w:val="000E06B7"/>
    <w:rsid w:val="000E48E8"/>
    <w:rsid w:val="001A5106"/>
    <w:rsid w:val="001C3DF1"/>
    <w:rsid w:val="001D27C9"/>
    <w:rsid w:val="002411E0"/>
    <w:rsid w:val="00250538"/>
    <w:rsid w:val="00261592"/>
    <w:rsid w:val="00293041"/>
    <w:rsid w:val="002A7BCE"/>
    <w:rsid w:val="00367718"/>
    <w:rsid w:val="00431EF7"/>
    <w:rsid w:val="00441125"/>
    <w:rsid w:val="00484C38"/>
    <w:rsid w:val="004B327C"/>
    <w:rsid w:val="004C359E"/>
    <w:rsid w:val="004D11AB"/>
    <w:rsid w:val="004D639C"/>
    <w:rsid w:val="0051087C"/>
    <w:rsid w:val="005244D8"/>
    <w:rsid w:val="00584274"/>
    <w:rsid w:val="006301C0"/>
    <w:rsid w:val="00634103"/>
    <w:rsid w:val="006718AF"/>
    <w:rsid w:val="00766957"/>
    <w:rsid w:val="007B3336"/>
    <w:rsid w:val="007C4F72"/>
    <w:rsid w:val="00841C15"/>
    <w:rsid w:val="00851AC2"/>
    <w:rsid w:val="00982A7C"/>
    <w:rsid w:val="00982C59"/>
    <w:rsid w:val="00996814"/>
    <w:rsid w:val="009E51BA"/>
    <w:rsid w:val="00A22330"/>
    <w:rsid w:val="00AF679E"/>
    <w:rsid w:val="00B24B90"/>
    <w:rsid w:val="00B33F36"/>
    <w:rsid w:val="00B62A39"/>
    <w:rsid w:val="00B7688B"/>
    <w:rsid w:val="00BC6902"/>
    <w:rsid w:val="00C202E2"/>
    <w:rsid w:val="00C42F7A"/>
    <w:rsid w:val="00C533CE"/>
    <w:rsid w:val="00D27445"/>
    <w:rsid w:val="00E27347"/>
    <w:rsid w:val="00E62D83"/>
    <w:rsid w:val="00EC318F"/>
    <w:rsid w:val="00ED4EE0"/>
    <w:rsid w:val="00EF6BBB"/>
    <w:rsid w:val="00F177E4"/>
    <w:rsid w:val="00F24AA6"/>
    <w:rsid w:val="00F720F0"/>
    <w:rsid w:val="00FC0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D231"/>
  <w15:chartTrackingRefBased/>
  <w15:docId w15:val="{5A320B26-DCB7-41BB-A833-0B72D7D4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FF3"/>
    <w:pPr>
      <w:spacing w:after="0" w:line="240" w:lineRule="auto"/>
    </w:pPr>
    <w:rPr>
      <w:rFonts w:eastAsiaTheme="minorEastAsi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Знак4 Знак"/>
    <w:link w:val="1"/>
    <w:uiPriority w:val="99"/>
    <w:locked/>
    <w:rsid w:val="00FC0FF3"/>
    <w:rPr>
      <w:rFonts w:ascii="Times New Roman" w:eastAsia="Times New Roman" w:hAnsi="Times New Roman" w:cs="Times New Roman"/>
    </w:rPr>
  </w:style>
  <w:style w:type="paragraph" w:customStyle="1" w:styleId="1">
    <w:name w:val="Обычный (Интернет)1"/>
    <w:aliases w:val="Обычный (Web)1,Обычный (веб) Знак1,Обычный (веб) Знак Знак1,Знак Знак1 Знак,Обычный (веб) Знак Знак Знак,Знак Знак1 Знак Знак,Обычный (веб) Знак Знак Знак Знак,Знак4 Зна,Знак4,Знак Знак3,Знак4 Знак Знак"/>
    <w:basedOn w:val="a"/>
    <w:link w:val="a3"/>
    <w:uiPriority w:val="99"/>
    <w:qFormat/>
    <w:rsid w:val="00FC0FF3"/>
    <w:pPr>
      <w:spacing w:before="100" w:beforeAutospacing="1" w:after="100" w:afterAutospacing="1"/>
    </w:pPr>
    <w:rPr>
      <w:rFonts w:ascii="Times New Roman" w:eastAsia="Times New Roman" w:hAnsi="Times New Roman" w:cs="Times New Roman"/>
      <w:sz w:val="22"/>
      <w:szCs w:val="22"/>
      <w:lang w:eastAsia="en-US"/>
    </w:rPr>
  </w:style>
  <w:style w:type="character" w:customStyle="1" w:styleId="a4">
    <w:name w:val="Без интервала Знак"/>
    <w:aliases w:val="Обя Знак,мелкий Знак,Без интервала1 Знак,мой рабочий Знак,No Spacing Знак,Айгерим Знак,норма Знак,свой Знак,Елжан Знак,Без интеБез интервала Знак,Без интервала11 Знак,МОЙ СТИЛЬ Знак,No Spacing1 Знак,Исполнитель Знак,14 TNR Знак"/>
    <w:link w:val="a5"/>
    <w:uiPriority w:val="1"/>
    <w:locked/>
    <w:rsid w:val="00FC0FF3"/>
    <w:rPr>
      <w:rFonts w:ascii="Calibri" w:hAnsi="Calibri" w:cs="Calibri"/>
    </w:rPr>
  </w:style>
  <w:style w:type="paragraph" w:styleId="a5">
    <w:name w:val="No Spacing"/>
    <w:aliases w:val="Обя,мелкий,Без интервала1,мой рабочий,No Spacing,Айгерим,норма,свой,Елжан,Без интеБез интервала,Без интервала11,МОЙ СТИЛЬ,No Spacing1,Исполнитель,14 TNR,No Spacing11,Без интервала2,Без интервала111,исполнитель,Без интервала1111"/>
    <w:link w:val="a4"/>
    <w:uiPriority w:val="1"/>
    <w:qFormat/>
    <w:rsid w:val="00FC0FF3"/>
    <w:pPr>
      <w:spacing w:after="0" w:line="240" w:lineRule="auto"/>
    </w:pPr>
    <w:rPr>
      <w:rFonts w:ascii="Calibri" w:hAnsi="Calibri" w:cs="Calibri"/>
    </w:rPr>
  </w:style>
  <w:style w:type="table" w:styleId="a6">
    <w:name w:val="Table Grid"/>
    <w:basedOn w:val="a1"/>
    <w:uiPriority w:val="39"/>
    <w:rsid w:val="00FC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C0FF3"/>
    <w:pPr>
      <w:spacing w:after="160" w:line="259" w:lineRule="auto"/>
      <w:ind w:left="720"/>
      <w:contextualSpacing/>
    </w:pPr>
    <w:rPr>
      <w:rFonts w:ascii="Calibri" w:eastAsia="Calibri" w:hAnsi="Calibri" w:cs="Times New Roman"/>
      <w:sz w:val="22"/>
      <w:szCs w:val="22"/>
      <w:lang w:val="en-US" w:eastAsia="en-US"/>
    </w:rPr>
  </w:style>
  <w:style w:type="character" w:customStyle="1" w:styleId="s0">
    <w:name w:val="s0"/>
    <w:rsid w:val="00FC0FF3"/>
    <w:rPr>
      <w:rFonts w:ascii="Times New Roman" w:hAnsi="Times New Roman" w:cs="Times New Roman" w:hint="default"/>
      <w:strike w:val="0"/>
      <w:dstrike w:val="0"/>
      <w:color w:val="000000"/>
      <w:sz w:val="20"/>
      <w:u w:val="none"/>
      <w:effect w:val="none"/>
    </w:rPr>
  </w:style>
  <w:style w:type="character" w:styleId="a8">
    <w:name w:val="Hyperlink"/>
    <w:basedOn w:val="a0"/>
    <w:uiPriority w:val="99"/>
    <w:unhideWhenUsed/>
    <w:rsid w:val="00FC0FF3"/>
    <w:rPr>
      <w:color w:val="0563C1" w:themeColor="hyperlink"/>
      <w:u w:val="single"/>
    </w:rPr>
  </w:style>
  <w:style w:type="paragraph" w:styleId="a9">
    <w:name w:val="Balloon Text"/>
    <w:basedOn w:val="a"/>
    <w:link w:val="aa"/>
    <w:uiPriority w:val="99"/>
    <w:semiHidden/>
    <w:unhideWhenUsed/>
    <w:rsid w:val="00D27445"/>
    <w:rPr>
      <w:rFonts w:ascii="Segoe UI" w:hAnsi="Segoe UI" w:cs="Segoe UI"/>
      <w:sz w:val="18"/>
      <w:szCs w:val="18"/>
    </w:rPr>
  </w:style>
  <w:style w:type="character" w:customStyle="1" w:styleId="aa">
    <w:name w:val="Текст выноски Знак"/>
    <w:basedOn w:val="a0"/>
    <w:link w:val="a9"/>
    <w:uiPriority w:val="99"/>
    <w:semiHidden/>
    <w:rsid w:val="00D27445"/>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hdt.ed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65C8B-CAF8-46D3-8640-513B511C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10</Pages>
  <Words>3207</Words>
  <Characters>18281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cp:lastPrinted>2024-06-25T09:47:00Z</cp:lastPrinted>
  <dcterms:created xsi:type="dcterms:W3CDTF">2024-06-19T03:26:00Z</dcterms:created>
  <dcterms:modified xsi:type="dcterms:W3CDTF">2024-06-25T12:53:00Z</dcterms:modified>
</cp:coreProperties>
</file>